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AA82" w14:textId="77777777" w:rsidR="00D11114" w:rsidRDefault="13D7DDAA" w:rsidP="30E1F74F">
      <w:pPr>
        <w:jc w:val="center"/>
        <w:rPr>
          <w:b/>
          <w:bCs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16F640" wp14:editId="6CAEDD96">
            <wp:simplePos x="0" y="0"/>
            <wp:positionH relativeFrom="column">
              <wp:posOffset>-285750</wp:posOffset>
            </wp:positionH>
            <wp:positionV relativeFrom="paragraph">
              <wp:posOffset>-561975</wp:posOffset>
            </wp:positionV>
            <wp:extent cx="1257300" cy="1257300"/>
            <wp:effectExtent l="0" t="0" r="0" b="0"/>
            <wp:wrapNone/>
            <wp:docPr id="2133774241" name="Picture 2133774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573AE0B">
        <w:t xml:space="preserve">  </w:t>
      </w:r>
      <w:r w:rsidR="1573AE0B" w:rsidRPr="05FE52D2">
        <w:rPr>
          <w:b/>
          <w:bCs/>
          <w:sz w:val="24"/>
          <w:szCs w:val="24"/>
        </w:rPr>
        <w:t xml:space="preserve"> </w:t>
      </w:r>
    </w:p>
    <w:p w14:paraId="69AB524E" w14:textId="77777777" w:rsidR="00D11114" w:rsidRDefault="00D11114" w:rsidP="30E1F74F">
      <w:pPr>
        <w:jc w:val="center"/>
        <w:rPr>
          <w:b/>
          <w:bCs/>
          <w:sz w:val="24"/>
          <w:szCs w:val="24"/>
        </w:rPr>
      </w:pPr>
    </w:p>
    <w:p w14:paraId="2C078E63" w14:textId="61999AB7" w:rsidR="003F72D6" w:rsidRDefault="1573AE0B" w:rsidP="30E1F74F">
      <w:pPr>
        <w:jc w:val="center"/>
      </w:pPr>
      <w:r w:rsidRPr="05FE52D2">
        <w:rPr>
          <w:b/>
          <w:bCs/>
          <w:sz w:val="24"/>
          <w:szCs w:val="24"/>
          <w:u w:val="single"/>
        </w:rPr>
        <w:t>Investors in Families Lockdown Award Checklist Gwersyllt Community Primary School</w:t>
      </w:r>
      <w:r>
        <w:t xml:space="preserve"> </w:t>
      </w:r>
    </w:p>
    <w:p w14:paraId="0285ED95" w14:textId="6CA06D9A" w:rsidR="54E13187" w:rsidRDefault="54E13187" w:rsidP="00D11114">
      <w:pPr>
        <w:jc w:val="center"/>
        <w:rPr>
          <w:rFonts w:ascii="Calibri" w:eastAsia="Calibri" w:hAnsi="Calibri" w:cs="Calibri"/>
        </w:rPr>
      </w:pPr>
      <w:r w:rsidRPr="05FE52D2">
        <w:rPr>
          <w:rFonts w:ascii="Calibri" w:eastAsia="Calibri" w:hAnsi="Calibri" w:cs="Calibri"/>
          <w:b/>
          <w:bCs/>
          <w:sz w:val="24"/>
          <w:szCs w:val="24"/>
        </w:rPr>
        <w:t>Putting Children First</w:t>
      </w:r>
    </w:p>
    <w:p w14:paraId="4E239897" w14:textId="108F4C13" w:rsidR="5F1C0274" w:rsidRDefault="5F1C0274" w:rsidP="30E1F74F">
      <w:pPr>
        <w:jc w:val="center"/>
        <w:rPr>
          <w:rFonts w:ascii="Calibri" w:eastAsia="Calibri" w:hAnsi="Calibri" w:cs="Calibri"/>
        </w:rPr>
      </w:pPr>
      <w:r w:rsidRPr="05FE52D2">
        <w:rPr>
          <w:rFonts w:ascii="Calibri" w:eastAsia="Calibri" w:hAnsi="Calibri" w:cs="Calibri"/>
          <w:sz w:val="24"/>
          <w:szCs w:val="24"/>
        </w:rPr>
        <w:t xml:space="preserve">This award will be given to schools that have supported children and families throughout the ‘lockdown’. </w:t>
      </w:r>
      <w:proofErr w:type="gramStart"/>
      <w:r w:rsidRPr="05FE52D2">
        <w:rPr>
          <w:rFonts w:ascii="Calibri" w:eastAsia="Calibri" w:hAnsi="Calibri" w:cs="Calibri"/>
          <w:sz w:val="24"/>
          <w:szCs w:val="24"/>
        </w:rPr>
        <w:t>It’s</w:t>
      </w:r>
      <w:proofErr w:type="gramEnd"/>
      <w:r w:rsidRPr="05FE52D2">
        <w:rPr>
          <w:rFonts w:ascii="Calibri" w:eastAsia="Calibri" w:hAnsi="Calibri" w:cs="Calibri"/>
          <w:sz w:val="24"/>
          <w:szCs w:val="24"/>
        </w:rPr>
        <w:t xml:space="preserve"> aim is to celebrate and acknowledge the dedication, support, guidance, care and nurture that you have provided during the epidemi</w:t>
      </w:r>
      <w:r w:rsidRPr="05FE52D2">
        <w:rPr>
          <w:rFonts w:ascii="Calibri" w:eastAsia="Calibri" w:hAnsi="Calibri" w:cs="Calibri"/>
        </w:rPr>
        <w:t>c.</w:t>
      </w:r>
    </w:p>
    <w:p w14:paraId="3E737DB7" w14:textId="2F3FB30C" w:rsidR="5F1C0274" w:rsidRDefault="5F1C0274" w:rsidP="05FE52D2">
      <w:pPr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05FE52D2">
        <w:rPr>
          <w:rFonts w:ascii="Calibri" w:eastAsia="Calibri" w:hAnsi="Calibri" w:cs="Calibri"/>
          <w:b/>
          <w:bCs/>
          <w:sz w:val="32"/>
          <w:szCs w:val="32"/>
          <w:u w:val="single"/>
        </w:rPr>
        <w:t>Communication</w:t>
      </w:r>
      <w:r w:rsidRPr="05FE52D2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4320"/>
        <w:gridCol w:w="4320"/>
      </w:tblGrid>
      <w:tr w:rsidR="30E1F74F" w14:paraId="11D510C3" w14:textId="77777777" w:rsidTr="05FE52D2">
        <w:tc>
          <w:tcPr>
            <w:tcW w:w="4320" w:type="dxa"/>
          </w:tcPr>
          <w:p w14:paraId="13EC56DF" w14:textId="75A0D420" w:rsidR="5F1C0274" w:rsidRDefault="5F1C0274" w:rsidP="30E1F74F">
            <w:pPr>
              <w:rPr>
                <w:rFonts w:ascii="Calibri" w:eastAsia="Calibri" w:hAnsi="Calibri" w:cs="Calibri"/>
              </w:rPr>
            </w:pPr>
            <w:r w:rsidRPr="30E1F74F">
              <w:rPr>
                <w:rFonts w:ascii="Calibri" w:eastAsia="Calibri" w:hAnsi="Calibri" w:cs="Calibri"/>
              </w:rPr>
              <w:t xml:space="preserve">How have you communicated with families? </w:t>
            </w:r>
          </w:p>
        </w:tc>
        <w:tc>
          <w:tcPr>
            <w:tcW w:w="4320" w:type="dxa"/>
          </w:tcPr>
          <w:p w14:paraId="59DAFC92" w14:textId="5184F6DE" w:rsidR="5F1C0274" w:rsidRDefault="5F1C0274" w:rsidP="30E1F74F">
            <w:pPr>
              <w:rPr>
                <w:rFonts w:ascii="Calibri" w:eastAsia="Calibri" w:hAnsi="Calibri" w:cs="Calibri"/>
              </w:rPr>
            </w:pPr>
            <w:r w:rsidRPr="30E1F74F">
              <w:rPr>
                <w:rFonts w:ascii="Calibri" w:eastAsia="Calibri" w:hAnsi="Calibri" w:cs="Calibri"/>
              </w:rPr>
              <w:t xml:space="preserve">What platforms did you use? </w:t>
            </w:r>
          </w:p>
        </w:tc>
        <w:tc>
          <w:tcPr>
            <w:tcW w:w="4320" w:type="dxa"/>
          </w:tcPr>
          <w:p w14:paraId="386B16E0" w14:textId="580A5170" w:rsidR="5F1C0274" w:rsidRDefault="5F1C0274" w:rsidP="30E1F74F">
            <w:pPr>
              <w:rPr>
                <w:rFonts w:ascii="Calibri" w:eastAsia="Calibri" w:hAnsi="Calibri" w:cs="Calibri"/>
              </w:rPr>
            </w:pPr>
            <w:r w:rsidRPr="30E1F74F">
              <w:rPr>
                <w:rFonts w:ascii="Calibri" w:eastAsia="Calibri" w:hAnsi="Calibri" w:cs="Calibri"/>
              </w:rPr>
              <w:t xml:space="preserve">Frequency of communication? </w:t>
            </w:r>
          </w:p>
          <w:p w14:paraId="440B904A" w14:textId="584E386F" w:rsidR="30E1F74F" w:rsidRDefault="30E1F74F" w:rsidP="30E1F74F">
            <w:pPr>
              <w:rPr>
                <w:rFonts w:ascii="Calibri" w:eastAsia="Calibri" w:hAnsi="Calibri" w:cs="Calibri"/>
              </w:rPr>
            </w:pPr>
          </w:p>
        </w:tc>
      </w:tr>
      <w:tr w:rsidR="30E1F74F" w14:paraId="41D46C0D" w14:textId="77777777" w:rsidTr="05FE52D2">
        <w:tc>
          <w:tcPr>
            <w:tcW w:w="4320" w:type="dxa"/>
          </w:tcPr>
          <w:p w14:paraId="261F6672" w14:textId="35AB5C60" w:rsidR="5F1C0274" w:rsidRDefault="5F1C0274" w:rsidP="30E1F74F">
            <w:pPr>
              <w:rPr>
                <w:rFonts w:ascii="Calibri" w:eastAsia="Calibri" w:hAnsi="Calibri" w:cs="Calibri"/>
              </w:rPr>
            </w:pPr>
            <w:r w:rsidRPr="30E1F74F">
              <w:rPr>
                <w:rFonts w:ascii="Calibri" w:eastAsia="Calibri" w:hAnsi="Calibri" w:cs="Calibri"/>
              </w:rPr>
              <w:t xml:space="preserve">School Level </w:t>
            </w:r>
          </w:p>
          <w:p w14:paraId="642EA530" w14:textId="0B97A0B2" w:rsidR="5F1C0274" w:rsidRDefault="5F1C0274" w:rsidP="30E1F74F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5FE52D2">
              <w:rPr>
                <w:rFonts w:ascii="Calibri" w:eastAsia="Calibri" w:hAnsi="Calibri" w:cs="Calibri"/>
              </w:rPr>
              <w:t xml:space="preserve">Through social media </w:t>
            </w:r>
            <w:r w:rsidR="4BD2A573" w:rsidRPr="05FE52D2">
              <w:rPr>
                <w:rFonts w:ascii="Calibri" w:eastAsia="Calibri" w:hAnsi="Calibri" w:cs="Calibri"/>
              </w:rPr>
              <w:t>F</w:t>
            </w:r>
            <w:r w:rsidRPr="05FE52D2">
              <w:rPr>
                <w:rFonts w:ascii="Calibri" w:eastAsia="Calibri" w:hAnsi="Calibri" w:cs="Calibri"/>
              </w:rPr>
              <w:t xml:space="preserve">acebook platforms, we updated the </w:t>
            </w:r>
            <w:r w:rsidR="421A6842" w:rsidRPr="05FE52D2">
              <w:rPr>
                <w:rFonts w:ascii="Calibri" w:eastAsia="Calibri" w:hAnsi="Calibri" w:cs="Calibri"/>
              </w:rPr>
              <w:t xml:space="preserve">school </w:t>
            </w:r>
            <w:r w:rsidR="3A0FB196" w:rsidRPr="05FE52D2">
              <w:rPr>
                <w:rFonts w:ascii="Calibri" w:eastAsia="Calibri" w:hAnsi="Calibri" w:cs="Calibri"/>
              </w:rPr>
              <w:t>F</w:t>
            </w:r>
            <w:r w:rsidR="421A6842" w:rsidRPr="05FE52D2">
              <w:rPr>
                <w:rFonts w:ascii="Calibri" w:eastAsia="Calibri" w:hAnsi="Calibri" w:cs="Calibri"/>
              </w:rPr>
              <w:t xml:space="preserve">acebook page with </w:t>
            </w:r>
            <w:r w:rsidR="236CE3A6" w:rsidRPr="05FE52D2">
              <w:rPr>
                <w:rFonts w:ascii="Calibri" w:eastAsia="Calibri" w:hAnsi="Calibri" w:cs="Calibri"/>
              </w:rPr>
              <w:t>information</w:t>
            </w:r>
            <w:r w:rsidR="421A6842" w:rsidRPr="05FE52D2">
              <w:rPr>
                <w:rFonts w:ascii="Calibri" w:eastAsia="Calibri" w:hAnsi="Calibri" w:cs="Calibri"/>
              </w:rPr>
              <w:t xml:space="preserve">, and ideas to inspire families to engage together </w:t>
            </w:r>
          </w:p>
          <w:p w14:paraId="2FDC171A" w14:textId="1A17CB2B" w:rsidR="5E9F00B0" w:rsidRDefault="5E9F00B0" w:rsidP="30E1F74F">
            <w:pPr>
              <w:pStyle w:val="ListParagraph"/>
              <w:numPr>
                <w:ilvl w:val="0"/>
                <w:numId w:val="14"/>
              </w:numPr>
            </w:pPr>
            <w:r w:rsidRPr="30E1F74F">
              <w:rPr>
                <w:rFonts w:ascii="Calibri" w:eastAsia="Calibri" w:hAnsi="Calibri" w:cs="Calibri"/>
              </w:rPr>
              <w:t xml:space="preserve">We also used Seesaw and Google Classroom to communicate with pupils and families </w:t>
            </w:r>
          </w:p>
          <w:p w14:paraId="6D48DC41" w14:textId="6067EC99" w:rsidR="5D441781" w:rsidRDefault="4275ED2B" w:rsidP="30E1F74F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5FE52D2">
              <w:t>We use a Teacher2</w:t>
            </w:r>
            <w:r w:rsidR="7B9FEFE6" w:rsidRPr="05FE52D2">
              <w:t>P</w:t>
            </w:r>
            <w:r w:rsidRPr="05FE52D2">
              <w:t xml:space="preserve">arents text </w:t>
            </w:r>
            <w:proofErr w:type="gramStart"/>
            <w:r w:rsidRPr="05FE52D2">
              <w:t>service</w:t>
            </w:r>
            <w:proofErr w:type="gramEnd"/>
            <w:r w:rsidRPr="05FE52D2">
              <w:t xml:space="preserve"> </w:t>
            </w:r>
            <w:r w:rsidR="48983DB4" w:rsidRPr="05FE52D2">
              <w:t xml:space="preserve">and </w:t>
            </w:r>
            <w:r w:rsidRPr="05FE52D2">
              <w:t xml:space="preserve">we expanded the characters </w:t>
            </w:r>
            <w:r w:rsidR="2E261FCC" w:rsidRPr="05FE52D2">
              <w:t xml:space="preserve">available </w:t>
            </w:r>
            <w:r w:rsidRPr="05FE52D2">
              <w:t>in order to message groups/ classes and individual families</w:t>
            </w:r>
            <w:r w:rsidR="42B5D972" w:rsidRPr="05FE52D2">
              <w:t xml:space="preserve"> in more detail</w:t>
            </w:r>
          </w:p>
          <w:p w14:paraId="49008A63" w14:textId="19E83F7E" w:rsidR="5D441781" w:rsidRDefault="5D441781" w:rsidP="30E1F74F">
            <w:pPr>
              <w:pStyle w:val="ListParagraph"/>
              <w:numPr>
                <w:ilvl w:val="0"/>
                <w:numId w:val="14"/>
              </w:numPr>
            </w:pPr>
            <w:r w:rsidRPr="30E1F74F">
              <w:t xml:space="preserve"> Verbally, by phone to help and support families as well as in person at </w:t>
            </w:r>
            <w:r w:rsidR="0F259F8C" w:rsidRPr="30E1F74F">
              <w:t xml:space="preserve">some </w:t>
            </w:r>
            <w:proofErr w:type="gramStart"/>
            <w:r w:rsidR="0F259F8C" w:rsidRPr="30E1F74F">
              <w:t>families</w:t>
            </w:r>
            <w:proofErr w:type="gramEnd"/>
            <w:r w:rsidR="0F259F8C" w:rsidRPr="30E1F74F">
              <w:t xml:space="preserve"> homes</w:t>
            </w:r>
          </w:p>
          <w:p w14:paraId="4747E8C1" w14:textId="3176F400" w:rsidR="5D441781" w:rsidRDefault="4275ED2B" w:rsidP="30E1F74F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  <w:r w:rsidRPr="05FE52D2">
              <w:t xml:space="preserve"> </w:t>
            </w:r>
            <w:r w:rsidR="212A0F2A" w:rsidRPr="05FE52D2">
              <w:t>S</w:t>
            </w:r>
            <w:r w:rsidRPr="05FE52D2">
              <w:t>chool Leader</w:t>
            </w:r>
            <w:r w:rsidR="029B3117" w:rsidRPr="05FE52D2">
              <w:t xml:space="preserve">ship </w:t>
            </w:r>
            <w:r w:rsidRPr="05FE52D2">
              <w:t>on site daily to help and support as needed.</w:t>
            </w:r>
          </w:p>
          <w:p w14:paraId="3A283BE0" w14:textId="3B5C3905" w:rsidR="30E1F74F" w:rsidRDefault="30E1F74F" w:rsidP="30E1F74F"/>
          <w:p w14:paraId="7FFA8E10" w14:textId="08D5128D" w:rsidR="622F177E" w:rsidRDefault="622F177E" w:rsidP="30E1F74F">
            <w:r w:rsidRPr="30E1F74F">
              <w:lastRenderedPageBreak/>
              <w:t xml:space="preserve">Class Level </w:t>
            </w:r>
          </w:p>
          <w:p w14:paraId="63A2F223" w14:textId="3E6051B7" w:rsidR="35BCC193" w:rsidRDefault="13861D8C" w:rsidP="30E1F74F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 w:rsidRPr="05FE52D2">
              <w:t xml:space="preserve">Direct communication daily between the class teacher and the pupils via </w:t>
            </w:r>
            <w:r w:rsidR="265F2384" w:rsidRPr="05FE52D2">
              <w:t>G</w:t>
            </w:r>
            <w:r w:rsidRPr="05FE52D2">
              <w:t xml:space="preserve">oogle </w:t>
            </w:r>
            <w:r w:rsidR="316CCF0B" w:rsidRPr="05FE52D2">
              <w:t>C</w:t>
            </w:r>
            <w:r w:rsidRPr="05FE52D2">
              <w:t>lassroom/</w:t>
            </w:r>
            <w:r w:rsidR="37A6F458" w:rsidRPr="05FE52D2">
              <w:t>S</w:t>
            </w:r>
            <w:r w:rsidRPr="05FE52D2">
              <w:t xml:space="preserve">eesaw </w:t>
            </w:r>
          </w:p>
          <w:p w14:paraId="46FD2BC9" w14:textId="02AAB3BB" w:rsidR="35BCC193" w:rsidRDefault="13861D8C" w:rsidP="30E1F74F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5FE52D2">
              <w:t>Referal</w:t>
            </w:r>
            <w:proofErr w:type="spellEnd"/>
            <w:r w:rsidRPr="05FE52D2">
              <w:t xml:space="preserve"> via phone</w:t>
            </w:r>
          </w:p>
          <w:p w14:paraId="7C8CE2FD" w14:textId="02AAB3BB" w:rsidR="35BCC193" w:rsidRDefault="13861D8C" w:rsidP="30E1F74F">
            <w:pPr>
              <w:pStyle w:val="ListParagraph"/>
              <w:numPr>
                <w:ilvl w:val="0"/>
                <w:numId w:val="13"/>
              </w:numPr>
            </w:pPr>
            <w:r w:rsidRPr="05FE52D2">
              <w:t xml:space="preserve"> Parents/</w:t>
            </w:r>
            <w:proofErr w:type="spellStart"/>
            <w:r w:rsidRPr="05FE52D2">
              <w:t>Carers</w:t>
            </w:r>
            <w:proofErr w:type="spellEnd"/>
            <w:r w:rsidRPr="05FE52D2">
              <w:t xml:space="preserve"> could call the school and then the class teacher would contact them directly </w:t>
            </w:r>
          </w:p>
          <w:p w14:paraId="0DC9DC43" w14:textId="1BCF9E17" w:rsidR="35BCC193" w:rsidRPr="003647AD" w:rsidRDefault="13861D8C" w:rsidP="30E1F74F">
            <w:pPr>
              <w:pStyle w:val="ListParagraph"/>
              <w:numPr>
                <w:ilvl w:val="0"/>
                <w:numId w:val="13"/>
              </w:numPr>
              <w:rPr>
                <w:highlight w:val="yellow"/>
              </w:rPr>
            </w:pPr>
            <w:r w:rsidRPr="003647AD">
              <w:rPr>
                <w:highlight w:val="yellow"/>
              </w:rPr>
              <w:t xml:space="preserve">Live lessons for some pupils </w:t>
            </w:r>
            <w:r w:rsidR="003647AD">
              <w:rPr>
                <w:highlight w:val="yellow"/>
              </w:rPr>
              <w:t>– All teachers provided at least weekly online sessions</w:t>
            </w:r>
          </w:p>
          <w:p w14:paraId="16E9D09D" w14:textId="1B00D75D" w:rsidR="35BCC193" w:rsidRDefault="35BCC193" w:rsidP="30E1F74F">
            <w:pPr>
              <w:pStyle w:val="ListParagraph"/>
              <w:numPr>
                <w:ilvl w:val="0"/>
                <w:numId w:val="13"/>
              </w:numPr>
            </w:pPr>
            <w:r w:rsidRPr="30E1F74F">
              <w:t xml:space="preserve">Live google class meets for some pupils with class teacher or another member of staff, including wellbeing sessions. </w:t>
            </w:r>
          </w:p>
          <w:p w14:paraId="57305732" w14:textId="0197EA4B" w:rsidR="5E9F52A4" w:rsidRDefault="5E9F52A4" w:rsidP="30E1F74F">
            <w:r w:rsidRPr="30E1F74F">
              <w:t xml:space="preserve">Pupil Level </w:t>
            </w:r>
          </w:p>
          <w:p w14:paraId="1B49CEF5" w14:textId="65EAE2AB" w:rsidR="5E9F52A4" w:rsidRDefault="5E9F52A4" w:rsidP="30E1F74F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</w:rPr>
            </w:pPr>
            <w:r w:rsidRPr="30E1F74F">
              <w:t xml:space="preserve">Pupils had direct access to teachers to communicate any worries or thoughts </w:t>
            </w:r>
          </w:p>
          <w:p w14:paraId="4CEFDECE" w14:textId="2AED9DF6" w:rsidR="5E9F52A4" w:rsidRDefault="2847A8CB" w:rsidP="30E1F74F">
            <w:pPr>
              <w:pStyle w:val="ListParagraph"/>
              <w:numPr>
                <w:ilvl w:val="0"/>
                <w:numId w:val="12"/>
              </w:numPr>
            </w:pPr>
            <w:r w:rsidRPr="05FE52D2">
              <w:t xml:space="preserve">Parents were also able to message </w:t>
            </w:r>
          </w:p>
          <w:p w14:paraId="0EB6A55B" w14:textId="77777777" w:rsidR="5E9F52A4" w:rsidRDefault="13CF3EBC" w:rsidP="05FE52D2">
            <w:pPr>
              <w:pStyle w:val="ListParagraph"/>
              <w:numPr>
                <w:ilvl w:val="0"/>
                <w:numId w:val="12"/>
              </w:numPr>
            </w:pPr>
            <w:r w:rsidRPr="05FE52D2">
              <w:t>Staff visited homes of pupils who were not engaging</w:t>
            </w:r>
          </w:p>
          <w:p w14:paraId="23B6CCC5" w14:textId="6205AC7A" w:rsidR="00D11114" w:rsidRDefault="00D11114" w:rsidP="05FE52D2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4320" w:type="dxa"/>
          </w:tcPr>
          <w:p w14:paraId="7752C526" w14:textId="4480A0E3" w:rsidR="5D441781" w:rsidRDefault="5D441781" w:rsidP="30E1F74F">
            <w:pPr>
              <w:rPr>
                <w:rFonts w:ascii="Calibri" w:eastAsia="Calibri" w:hAnsi="Calibri" w:cs="Calibri"/>
              </w:rPr>
            </w:pPr>
            <w:r w:rsidRPr="30E1F74F">
              <w:rPr>
                <w:rFonts w:ascii="Calibri" w:eastAsia="Calibri" w:hAnsi="Calibri" w:cs="Calibri"/>
              </w:rPr>
              <w:lastRenderedPageBreak/>
              <w:t xml:space="preserve">Facebook </w:t>
            </w:r>
          </w:p>
          <w:p w14:paraId="6E532497" w14:textId="15FB03B7" w:rsidR="5D441781" w:rsidRDefault="5D441781" w:rsidP="30E1F74F">
            <w:pPr>
              <w:rPr>
                <w:rFonts w:ascii="Calibri" w:eastAsia="Calibri" w:hAnsi="Calibri" w:cs="Calibri"/>
              </w:rPr>
            </w:pPr>
            <w:r w:rsidRPr="30E1F74F">
              <w:rPr>
                <w:rFonts w:ascii="Calibri" w:eastAsia="Calibri" w:hAnsi="Calibri" w:cs="Calibri"/>
              </w:rPr>
              <w:t xml:space="preserve">Seesaw </w:t>
            </w:r>
          </w:p>
          <w:p w14:paraId="3B507B2F" w14:textId="5955E7A6" w:rsidR="5D441781" w:rsidRDefault="5D441781" w:rsidP="30E1F74F">
            <w:pPr>
              <w:rPr>
                <w:rFonts w:ascii="Calibri" w:eastAsia="Calibri" w:hAnsi="Calibri" w:cs="Calibri"/>
              </w:rPr>
            </w:pPr>
            <w:r w:rsidRPr="30E1F74F">
              <w:rPr>
                <w:rFonts w:ascii="Calibri" w:eastAsia="Calibri" w:hAnsi="Calibri" w:cs="Calibri"/>
              </w:rPr>
              <w:t xml:space="preserve">Google Classroom </w:t>
            </w:r>
          </w:p>
          <w:p w14:paraId="4FF3D3F7" w14:textId="16220D61" w:rsidR="5D441781" w:rsidRDefault="5D441781" w:rsidP="30E1F74F">
            <w:pPr>
              <w:rPr>
                <w:rFonts w:ascii="Calibri" w:eastAsia="Calibri" w:hAnsi="Calibri" w:cs="Calibri"/>
              </w:rPr>
            </w:pPr>
            <w:r w:rsidRPr="30E1F74F">
              <w:rPr>
                <w:rFonts w:ascii="Calibri" w:eastAsia="Calibri" w:hAnsi="Calibri" w:cs="Calibri"/>
              </w:rPr>
              <w:t xml:space="preserve">Hwb </w:t>
            </w:r>
          </w:p>
          <w:p w14:paraId="659FE420" w14:textId="7F9AA6D4" w:rsidR="5D441781" w:rsidRDefault="5D441781" w:rsidP="30E1F74F">
            <w:pPr>
              <w:rPr>
                <w:rFonts w:ascii="Calibri" w:eastAsia="Calibri" w:hAnsi="Calibri" w:cs="Calibri"/>
              </w:rPr>
            </w:pPr>
            <w:r w:rsidRPr="30E1F74F">
              <w:rPr>
                <w:rFonts w:ascii="Calibri" w:eastAsia="Calibri" w:hAnsi="Calibri" w:cs="Calibri"/>
              </w:rPr>
              <w:t xml:space="preserve">Text messaging service </w:t>
            </w:r>
          </w:p>
          <w:p w14:paraId="141B7990" w14:textId="6EC6C16D" w:rsidR="5D441781" w:rsidRDefault="5D441781" w:rsidP="30E1F74F">
            <w:pPr>
              <w:rPr>
                <w:rFonts w:ascii="Calibri" w:eastAsia="Calibri" w:hAnsi="Calibri" w:cs="Calibri"/>
              </w:rPr>
            </w:pPr>
            <w:r w:rsidRPr="30E1F74F">
              <w:rPr>
                <w:rFonts w:ascii="Calibri" w:eastAsia="Calibri" w:hAnsi="Calibri" w:cs="Calibri"/>
              </w:rPr>
              <w:t xml:space="preserve">Phone calls </w:t>
            </w:r>
          </w:p>
          <w:p w14:paraId="4599E6B2" w14:textId="4C647532" w:rsidR="30E1F74F" w:rsidRDefault="30E1F74F" w:rsidP="30E1F7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20" w:type="dxa"/>
          </w:tcPr>
          <w:p w14:paraId="74BA0C0A" w14:textId="5753B865" w:rsidR="5D441781" w:rsidRDefault="5D441781" w:rsidP="30E1F74F">
            <w:pPr>
              <w:rPr>
                <w:rFonts w:ascii="Calibri" w:eastAsia="Calibri" w:hAnsi="Calibri" w:cs="Calibri"/>
              </w:rPr>
            </w:pPr>
            <w:r w:rsidRPr="30E1F74F">
              <w:rPr>
                <w:rFonts w:ascii="Calibri" w:eastAsia="Calibri" w:hAnsi="Calibri" w:cs="Calibri"/>
              </w:rPr>
              <w:t>Facebook as ne</w:t>
            </w:r>
            <w:r w:rsidR="01E9AA1A" w:rsidRPr="30E1F74F">
              <w:rPr>
                <w:rFonts w:ascii="Calibri" w:eastAsia="Calibri" w:hAnsi="Calibri" w:cs="Calibri"/>
              </w:rPr>
              <w:t xml:space="preserve">eded, daily to provide new activities for families. </w:t>
            </w:r>
          </w:p>
          <w:p w14:paraId="0C5581D1" w14:textId="416CD480" w:rsidR="01E9AA1A" w:rsidRDefault="01E9AA1A" w:rsidP="30E1F74F">
            <w:pPr>
              <w:rPr>
                <w:rFonts w:ascii="Calibri" w:eastAsia="Calibri" w:hAnsi="Calibri" w:cs="Calibri"/>
              </w:rPr>
            </w:pPr>
            <w:r w:rsidRPr="30E1F74F">
              <w:rPr>
                <w:rFonts w:ascii="Calibri" w:eastAsia="Calibri" w:hAnsi="Calibri" w:cs="Calibri"/>
              </w:rPr>
              <w:t xml:space="preserve">For information as an when needed </w:t>
            </w:r>
          </w:p>
          <w:p w14:paraId="760EC66D" w14:textId="5318CAA4" w:rsidR="30E1F74F" w:rsidRDefault="30E1F74F" w:rsidP="30E1F74F">
            <w:pPr>
              <w:rPr>
                <w:rFonts w:ascii="Calibri" w:eastAsia="Calibri" w:hAnsi="Calibri" w:cs="Calibri"/>
              </w:rPr>
            </w:pPr>
          </w:p>
          <w:p w14:paraId="4AAB1F61" w14:textId="257DCD43" w:rsidR="01E9AA1A" w:rsidRDefault="01E9AA1A" w:rsidP="30E1F74F">
            <w:pPr>
              <w:rPr>
                <w:rFonts w:ascii="Calibri" w:eastAsia="Calibri" w:hAnsi="Calibri" w:cs="Calibri"/>
              </w:rPr>
            </w:pPr>
            <w:r w:rsidRPr="30E1F74F">
              <w:rPr>
                <w:rFonts w:ascii="Calibri" w:eastAsia="Calibri" w:hAnsi="Calibri" w:cs="Calibri"/>
              </w:rPr>
              <w:t xml:space="preserve">Seesaw and Google classroom as and when needed. </w:t>
            </w:r>
          </w:p>
          <w:p w14:paraId="66385708" w14:textId="77777777" w:rsidR="00CB2B95" w:rsidRDefault="00CB2B95" w:rsidP="30E1F74F">
            <w:pPr>
              <w:rPr>
                <w:rFonts w:ascii="Calibri" w:eastAsia="Calibri" w:hAnsi="Calibri" w:cs="Calibri"/>
              </w:rPr>
            </w:pPr>
          </w:p>
          <w:p w14:paraId="6AA91E8D" w14:textId="5702691A" w:rsidR="01E9AA1A" w:rsidRDefault="00CB2B95" w:rsidP="30E1F7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Emails when the need arose</w:t>
            </w:r>
          </w:p>
          <w:p w14:paraId="1DD40CE8" w14:textId="1B3170EB" w:rsidR="30E1F74F" w:rsidRDefault="30E1F74F" w:rsidP="30E1F74F">
            <w:pPr>
              <w:rPr>
                <w:rFonts w:ascii="Calibri" w:eastAsia="Calibri" w:hAnsi="Calibri" w:cs="Calibri"/>
              </w:rPr>
            </w:pPr>
          </w:p>
          <w:p w14:paraId="3E3B250D" w14:textId="3AA750EC" w:rsidR="01E9AA1A" w:rsidRDefault="200ADAA4" w:rsidP="30E1F74F">
            <w:pPr>
              <w:rPr>
                <w:rFonts w:ascii="Calibri" w:eastAsia="Calibri" w:hAnsi="Calibri" w:cs="Calibri"/>
              </w:rPr>
            </w:pPr>
            <w:r w:rsidRPr="05FE52D2">
              <w:rPr>
                <w:rFonts w:ascii="Calibri" w:eastAsia="Calibri" w:hAnsi="Calibri" w:cs="Calibri"/>
              </w:rPr>
              <w:t xml:space="preserve">Wellbeing and </w:t>
            </w:r>
            <w:r w:rsidR="62CC4093" w:rsidRPr="05FE52D2">
              <w:rPr>
                <w:rFonts w:ascii="Calibri" w:eastAsia="Calibri" w:hAnsi="Calibri" w:cs="Calibri"/>
              </w:rPr>
              <w:t>information</w:t>
            </w:r>
            <w:r w:rsidRPr="05FE52D2">
              <w:rPr>
                <w:rFonts w:ascii="Calibri" w:eastAsia="Calibri" w:hAnsi="Calibri" w:cs="Calibri"/>
              </w:rPr>
              <w:t xml:space="preserve"> text messages weekly </w:t>
            </w:r>
          </w:p>
          <w:p w14:paraId="31C632DA" w14:textId="5B009C7C" w:rsidR="30E1F74F" w:rsidRDefault="30E1F74F" w:rsidP="30E1F74F">
            <w:pPr>
              <w:rPr>
                <w:rFonts w:ascii="Calibri" w:eastAsia="Calibri" w:hAnsi="Calibri" w:cs="Calibri"/>
              </w:rPr>
            </w:pPr>
          </w:p>
          <w:p w14:paraId="5E159D7D" w14:textId="77777777" w:rsidR="01E9AA1A" w:rsidRDefault="01E9AA1A" w:rsidP="30E1F74F">
            <w:pPr>
              <w:rPr>
                <w:rFonts w:ascii="Calibri" w:eastAsia="Calibri" w:hAnsi="Calibri" w:cs="Calibri"/>
              </w:rPr>
            </w:pPr>
            <w:r w:rsidRPr="30E1F74F">
              <w:rPr>
                <w:rFonts w:ascii="Calibri" w:eastAsia="Calibri" w:hAnsi="Calibri" w:cs="Calibri"/>
              </w:rPr>
              <w:t xml:space="preserve">Phone calls daily </w:t>
            </w:r>
          </w:p>
          <w:p w14:paraId="1F438FC2" w14:textId="77777777" w:rsidR="00CB2B95" w:rsidRDefault="00CB2B95" w:rsidP="30E1F74F">
            <w:pPr>
              <w:rPr>
                <w:rFonts w:ascii="Calibri" w:eastAsia="Calibri" w:hAnsi="Calibri" w:cs="Calibri"/>
              </w:rPr>
            </w:pPr>
          </w:p>
          <w:p w14:paraId="4940A98D" w14:textId="5CD13C5D" w:rsidR="00CB2B95" w:rsidRDefault="00CB2B95" w:rsidP="30E1F7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Website to provide a range of information for famil</w:t>
            </w:r>
            <w:r w:rsidR="00D1111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</w:p>
        </w:tc>
      </w:tr>
    </w:tbl>
    <w:p w14:paraId="5DF9B591" w14:textId="77777777" w:rsidR="00D11114" w:rsidRPr="00D11114" w:rsidRDefault="00D11114" w:rsidP="05FE52D2">
      <w:pPr>
        <w:rPr>
          <w:b/>
          <w:bCs/>
          <w:sz w:val="24"/>
          <w:szCs w:val="24"/>
          <w:u w:val="single"/>
        </w:rPr>
      </w:pPr>
    </w:p>
    <w:p w14:paraId="35249DE2" w14:textId="0FF25028" w:rsidR="6BDB4816" w:rsidRDefault="6BDB4816" w:rsidP="05FE52D2">
      <w:pPr>
        <w:rPr>
          <w:b/>
          <w:bCs/>
          <w:sz w:val="32"/>
          <w:szCs w:val="32"/>
          <w:u w:val="single"/>
        </w:rPr>
      </w:pPr>
      <w:r w:rsidRPr="05FE52D2">
        <w:rPr>
          <w:b/>
          <w:bCs/>
          <w:sz w:val="32"/>
          <w:szCs w:val="32"/>
          <w:u w:val="single"/>
        </w:rPr>
        <w:t>Engagement</w:t>
      </w:r>
      <w:r w:rsidRPr="05FE52D2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4320"/>
        <w:gridCol w:w="4320"/>
      </w:tblGrid>
      <w:tr w:rsidR="30E1F74F" w14:paraId="31CD751F" w14:textId="77777777" w:rsidTr="05FE52D2">
        <w:tc>
          <w:tcPr>
            <w:tcW w:w="4320" w:type="dxa"/>
          </w:tcPr>
          <w:p w14:paraId="2EF510D2" w14:textId="4A7A1F21" w:rsidR="6BDB4816" w:rsidRDefault="6BDB4816" w:rsidP="30E1F74F">
            <w:r>
              <w:t xml:space="preserve">How have you engaged with some families? </w:t>
            </w:r>
          </w:p>
        </w:tc>
        <w:tc>
          <w:tcPr>
            <w:tcW w:w="4320" w:type="dxa"/>
          </w:tcPr>
          <w:p w14:paraId="73F03B92" w14:textId="3FC6F87A" w:rsidR="6BDB4816" w:rsidRDefault="6BDB4816" w:rsidP="30E1F74F">
            <w:r>
              <w:t xml:space="preserve">Was it successful? Were they any barriers? </w:t>
            </w:r>
          </w:p>
        </w:tc>
        <w:tc>
          <w:tcPr>
            <w:tcW w:w="4320" w:type="dxa"/>
          </w:tcPr>
          <w:p w14:paraId="2571C534" w14:textId="767E000F" w:rsidR="6BDB4816" w:rsidRDefault="6BDB4816" w:rsidP="30E1F74F">
            <w:r>
              <w:t xml:space="preserve">What would you do differently? </w:t>
            </w:r>
          </w:p>
        </w:tc>
      </w:tr>
      <w:tr w:rsidR="30E1F74F" w14:paraId="77D6B83A" w14:textId="77777777" w:rsidTr="05FE52D2">
        <w:tc>
          <w:tcPr>
            <w:tcW w:w="4320" w:type="dxa"/>
          </w:tcPr>
          <w:p w14:paraId="00FA4A2F" w14:textId="15D01C74" w:rsidR="239C9520" w:rsidRDefault="239C9520" w:rsidP="30E1F74F">
            <w:r>
              <w:t>Parents/</w:t>
            </w:r>
            <w:proofErr w:type="spellStart"/>
            <w:r>
              <w:t>Care</w:t>
            </w:r>
            <w:r w:rsidR="3014BAE4">
              <w:t>rs</w:t>
            </w:r>
            <w:proofErr w:type="spellEnd"/>
          </w:p>
          <w:p w14:paraId="779CC550" w14:textId="7F76BE67" w:rsidR="6BDB4816" w:rsidRDefault="6BDB4816" w:rsidP="30E1F74F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t xml:space="preserve">Provided a weekly timetable of learning for pupils </w:t>
            </w:r>
            <w:r w:rsidR="1B6F5842">
              <w:t xml:space="preserve">so that families could plan and prepare the week ahead </w:t>
            </w:r>
          </w:p>
          <w:p w14:paraId="17AC2107" w14:textId="567F2DF6" w:rsidR="06BD2440" w:rsidRDefault="49B73557" w:rsidP="30E1F74F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Staff</w:t>
            </w:r>
            <w:r w:rsidR="38781881">
              <w:t xml:space="preserve"> provided</w:t>
            </w:r>
            <w:r>
              <w:t xml:space="preserve"> differentiated activities for the children and were available for support </w:t>
            </w:r>
          </w:p>
          <w:p w14:paraId="0E894574" w14:textId="5633E1C9" w:rsidR="3B5C81A4" w:rsidRDefault="3B5C81A4" w:rsidP="30E1F74F">
            <w:pPr>
              <w:pStyle w:val="ListParagraph"/>
              <w:numPr>
                <w:ilvl w:val="0"/>
                <w:numId w:val="11"/>
              </w:numPr>
            </w:pPr>
            <w:r>
              <w:t xml:space="preserve">Extended communication with families via website, phones, texts, emails and google </w:t>
            </w:r>
            <w:r w:rsidR="6B7F3856">
              <w:t xml:space="preserve">classroom, explaining changes and providing support </w:t>
            </w:r>
          </w:p>
          <w:p w14:paraId="4827598A" w14:textId="1505D81B" w:rsidR="6B7F3856" w:rsidRDefault="05B41E06" w:rsidP="30E1F74F">
            <w:pPr>
              <w:pStyle w:val="ListParagraph"/>
              <w:numPr>
                <w:ilvl w:val="0"/>
                <w:numId w:val="11"/>
              </w:numPr>
            </w:pPr>
            <w:r>
              <w:t>Supporting Parent/</w:t>
            </w:r>
            <w:proofErr w:type="spellStart"/>
            <w:r>
              <w:t>Carer</w:t>
            </w:r>
            <w:proofErr w:type="spellEnd"/>
            <w:r>
              <w:t xml:space="preserve"> Wellbeing via phone</w:t>
            </w:r>
            <w:r w:rsidR="093ABE1A">
              <w:t xml:space="preserve"> calls</w:t>
            </w:r>
            <w:r>
              <w:t xml:space="preserve"> if they needed it</w:t>
            </w:r>
          </w:p>
          <w:p w14:paraId="4795014A" w14:textId="7859A067" w:rsidR="6B7F3856" w:rsidRDefault="05B41E06" w:rsidP="05FE52D2">
            <w:pPr>
              <w:pStyle w:val="ListParagraph"/>
              <w:numPr>
                <w:ilvl w:val="0"/>
                <w:numId w:val="11"/>
              </w:numPr>
            </w:pPr>
            <w:r>
              <w:t>Pro</w:t>
            </w:r>
            <w:r w:rsidR="32D487AD">
              <w:t>viding instruct</w:t>
            </w:r>
            <w:r>
              <w:t>ions on how to access home learning a</w:t>
            </w:r>
            <w:r w:rsidR="58BD95F8">
              <w:t>nd giving</w:t>
            </w:r>
            <w:r>
              <w:t xml:space="preserve"> support to parents</w:t>
            </w:r>
            <w:r w:rsidR="04B2EA20">
              <w:t>/</w:t>
            </w:r>
            <w:proofErr w:type="spellStart"/>
            <w:r w:rsidR="04B2EA20">
              <w:t>carers</w:t>
            </w:r>
            <w:proofErr w:type="spellEnd"/>
            <w:r>
              <w:t xml:space="preserve"> to access online learning platforms. </w:t>
            </w:r>
          </w:p>
          <w:p w14:paraId="2025E6DF" w14:textId="7733FC86" w:rsidR="6B7F3856" w:rsidRDefault="05B41E06" w:rsidP="30E1F74F">
            <w:pPr>
              <w:pStyle w:val="ListParagraph"/>
              <w:numPr>
                <w:ilvl w:val="0"/>
                <w:numId w:val="11"/>
              </w:numPr>
            </w:pPr>
            <w:r>
              <w:t>Family Wellbeing Questionna</w:t>
            </w:r>
            <w:r w:rsidR="7A9C5496">
              <w:t>i</w:t>
            </w:r>
            <w:r>
              <w:t>re for parents</w:t>
            </w:r>
            <w:r w:rsidR="01AFFA6D">
              <w:t>/</w:t>
            </w:r>
            <w:proofErr w:type="spellStart"/>
            <w:r w:rsidR="01AFFA6D">
              <w:t>carers</w:t>
            </w:r>
            <w:proofErr w:type="spellEnd"/>
            <w:r>
              <w:t xml:space="preserve"> to complete so that the school could provide extra support and help with any changes in circumstances </w:t>
            </w:r>
            <w:r w:rsidR="61901FD5">
              <w:t>a</w:t>
            </w:r>
            <w:r>
              <w:t xml:space="preserve">ffecting our families. </w:t>
            </w:r>
          </w:p>
          <w:p w14:paraId="17485A1E" w14:textId="17ADA958" w:rsidR="36F14A50" w:rsidRDefault="36F14A50" w:rsidP="30E1F74F">
            <w:pPr>
              <w:pStyle w:val="ListParagraph"/>
              <w:numPr>
                <w:ilvl w:val="0"/>
                <w:numId w:val="11"/>
              </w:numPr>
            </w:pPr>
            <w:r>
              <w:t xml:space="preserve">The school became </w:t>
            </w:r>
            <w:proofErr w:type="spellStart"/>
            <w:r>
              <w:t>FoodBank</w:t>
            </w:r>
            <w:proofErr w:type="spellEnd"/>
            <w:r>
              <w:t xml:space="preserve"> voucher providers for families. </w:t>
            </w:r>
          </w:p>
          <w:p w14:paraId="6D9F8B92" w14:textId="257C5849" w:rsidR="36F14A50" w:rsidRDefault="1DB3A816" w:rsidP="30E1F74F">
            <w:pPr>
              <w:pStyle w:val="ListParagraph"/>
              <w:numPr>
                <w:ilvl w:val="0"/>
                <w:numId w:val="11"/>
              </w:numPr>
            </w:pPr>
            <w:r>
              <w:t>Wellbeing text messages sent out weekly to sign post parents/</w:t>
            </w:r>
            <w:proofErr w:type="spellStart"/>
            <w:r>
              <w:t>carers</w:t>
            </w:r>
            <w:proofErr w:type="spellEnd"/>
            <w:r>
              <w:t xml:space="preserve"> to local </w:t>
            </w:r>
            <w:r w:rsidR="72526B79">
              <w:t xml:space="preserve">and national support </w:t>
            </w:r>
          </w:p>
          <w:p w14:paraId="52969341" w14:textId="06F08AB6" w:rsidR="5A9B7A9D" w:rsidRDefault="5A9B7A9D" w:rsidP="05FE52D2">
            <w:pPr>
              <w:pStyle w:val="ListParagraph"/>
              <w:numPr>
                <w:ilvl w:val="0"/>
                <w:numId w:val="11"/>
              </w:numPr>
            </w:pPr>
            <w:r>
              <w:t>Weekly information and contact with families on our website – Family Learning/Family Care pages – providing huge array of information and signposting ad</w:t>
            </w:r>
            <w:r w:rsidR="0FB5ABB9">
              <w:t>vice</w:t>
            </w:r>
          </w:p>
          <w:p w14:paraId="55061DFD" w14:textId="6D4B675B" w:rsidR="003647AD" w:rsidRPr="003647AD" w:rsidRDefault="003647AD" w:rsidP="05FE52D2">
            <w:pPr>
              <w:pStyle w:val="ListParagraph"/>
              <w:numPr>
                <w:ilvl w:val="0"/>
                <w:numId w:val="11"/>
              </w:numPr>
              <w:rPr>
                <w:highlight w:val="yellow"/>
              </w:rPr>
            </w:pPr>
            <w:r w:rsidRPr="003647AD">
              <w:rPr>
                <w:highlight w:val="yellow"/>
              </w:rPr>
              <w:t>SMT called families who were struggling to engage</w:t>
            </w:r>
          </w:p>
          <w:p w14:paraId="292BCF38" w14:textId="41BA76C3" w:rsidR="003647AD" w:rsidRPr="003647AD" w:rsidRDefault="003647AD" w:rsidP="05FE52D2">
            <w:pPr>
              <w:pStyle w:val="ListParagraph"/>
              <w:numPr>
                <w:ilvl w:val="0"/>
                <w:numId w:val="11"/>
              </w:numPr>
              <w:rPr>
                <w:highlight w:val="yellow"/>
              </w:rPr>
            </w:pPr>
            <w:r w:rsidRPr="003647AD">
              <w:rPr>
                <w:highlight w:val="yellow"/>
              </w:rPr>
              <w:t xml:space="preserve">Paper copies made and available for collection to those </w:t>
            </w:r>
            <w:proofErr w:type="gramStart"/>
            <w:r w:rsidRPr="003647AD">
              <w:rPr>
                <w:highlight w:val="yellow"/>
              </w:rPr>
              <w:t>whom</w:t>
            </w:r>
            <w:proofErr w:type="gramEnd"/>
            <w:r w:rsidRPr="003647AD">
              <w:rPr>
                <w:highlight w:val="yellow"/>
              </w:rPr>
              <w:t xml:space="preserve"> required it.</w:t>
            </w:r>
          </w:p>
          <w:p w14:paraId="1A7BC8D4" w14:textId="4CFBC3EF" w:rsidR="30E1F74F" w:rsidRDefault="30E1F74F" w:rsidP="30E1F74F"/>
          <w:p w14:paraId="5E050038" w14:textId="58F101DE" w:rsidR="485226E5" w:rsidRDefault="485226E5" w:rsidP="30E1F74F">
            <w:pPr>
              <w:rPr>
                <w:b/>
                <w:bCs/>
              </w:rPr>
            </w:pPr>
            <w:r w:rsidRPr="30E1F74F">
              <w:rPr>
                <w:b/>
                <w:bCs/>
              </w:rPr>
              <w:lastRenderedPageBreak/>
              <w:t xml:space="preserve">Pupil </w:t>
            </w:r>
          </w:p>
          <w:p w14:paraId="095666C4" w14:textId="7F32348C" w:rsidR="485226E5" w:rsidRDefault="72526B79" w:rsidP="30E1F74F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b/>
                <w:bCs/>
              </w:rPr>
            </w:pPr>
            <w:r>
              <w:t>Engaging children in Hwb and google class</w:t>
            </w:r>
            <w:r w:rsidR="3566C124">
              <w:t>room</w:t>
            </w:r>
            <w:r>
              <w:t xml:space="preserve"> </w:t>
            </w:r>
          </w:p>
          <w:p w14:paraId="5994C04A" w14:textId="0953B05C" w:rsidR="7CB25C79" w:rsidRDefault="0E45AF29" w:rsidP="30E1F74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t xml:space="preserve">Providing support for pupils to access online work </w:t>
            </w:r>
            <w:r w:rsidR="5A3D702B">
              <w:t>through phone calls, information sheets, online discussions, emails, texts</w:t>
            </w:r>
          </w:p>
          <w:p w14:paraId="5BFA1DBE" w14:textId="451694CD" w:rsidR="7CB25C79" w:rsidRPr="003647AD" w:rsidRDefault="7CB25C79" w:rsidP="30E1F74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t xml:space="preserve">Providing devices for pupils to access online learning </w:t>
            </w:r>
            <w:r w:rsidR="24125FB3">
              <w:t>if they did not have access at home</w:t>
            </w:r>
          </w:p>
          <w:p w14:paraId="0E574E13" w14:textId="08433698" w:rsidR="003647AD" w:rsidRPr="003647AD" w:rsidRDefault="003647AD" w:rsidP="30E1F74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highlight w:val="yellow"/>
              </w:rPr>
            </w:pPr>
            <w:proofErr w:type="spellStart"/>
            <w:r w:rsidRPr="003647AD">
              <w:rPr>
                <w:highlight w:val="yellow"/>
              </w:rPr>
              <w:t>Mifi</w:t>
            </w:r>
            <w:proofErr w:type="spellEnd"/>
            <w:r w:rsidRPr="003647AD">
              <w:rPr>
                <w:highlight w:val="yellow"/>
              </w:rPr>
              <w:t xml:space="preserve"> given to those who required (wireless device)</w:t>
            </w:r>
          </w:p>
          <w:p w14:paraId="65715092" w14:textId="3BD9061E" w:rsidR="003647AD" w:rsidRPr="003647AD" w:rsidRDefault="003647AD" w:rsidP="30E1F74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highlight w:val="yellow"/>
              </w:rPr>
            </w:pPr>
            <w:r w:rsidRPr="003647AD">
              <w:rPr>
                <w:highlight w:val="yellow"/>
              </w:rPr>
              <w:t>Access to free internet data made available for those who fit criteria</w:t>
            </w:r>
          </w:p>
          <w:p w14:paraId="148308C4" w14:textId="296AE9DD" w:rsidR="24125FB3" w:rsidRPr="003647AD" w:rsidRDefault="24125FB3" w:rsidP="30E1F74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>
              <w:t xml:space="preserve">Access for some pupils to learning in small groups in school if they were struggling at home with remote learning </w:t>
            </w:r>
          </w:p>
          <w:p w14:paraId="059A80A8" w14:textId="6F98698F" w:rsidR="003647AD" w:rsidRPr="003647AD" w:rsidRDefault="003647AD" w:rsidP="30E1F74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highlight w:val="yellow"/>
              </w:rPr>
            </w:pPr>
            <w:r w:rsidRPr="003647AD">
              <w:rPr>
                <w:highlight w:val="yellow"/>
              </w:rPr>
              <w:t xml:space="preserve">Twice weekly assemblies based around engagement, </w:t>
            </w:r>
            <w:proofErr w:type="gramStart"/>
            <w:r w:rsidRPr="003647AD">
              <w:rPr>
                <w:highlight w:val="yellow"/>
              </w:rPr>
              <w:t>effort</w:t>
            </w:r>
            <w:proofErr w:type="gramEnd"/>
            <w:r w:rsidRPr="003647AD">
              <w:rPr>
                <w:highlight w:val="yellow"/>
              </w:rPr>
              <w:t xml:space="preserve"> and wellbeing</w:t>
            </w:r>
          </w:p>
          <w:p w14:paraId="5942B302" w14:textId="3B07B6F3" w:rsidR="30E1F74F" w:rsidRDefault="30E1F74F" w:rsidP="30E1F74F"/>
        </w:tc>
        <w:tc>
          <w:tcPr>
            <w:tcW w:w="4320" w:type="dxa"/>
          </w:tcPr>
          <w:p w14:paraId="4B813CA8" w14:textId="00FF98A0" w:rsidR="430AEB63" w:rsidRDefault="430AEB63" w:rsidP="30E1F74F">
            <w:r>
              <w:lastRenderedPageBreak/>
              <w:t xml:space="preserve">Lack of internet for some pupils </w:t>
            </w:r>
          </w:p>
          <w:p w14:paraId="67F40AA3" w14:textId="6BD575F9" w:rsidR="430AEB63" w:rsidRDefault="430AEB63" w:rsidP="30E1F74F">
            <w:r>
              <w:t xml:space="preserve">Lack of devices for some pupils </w:t>
            </w:r>
          </w:p>
          <w:p w14:paraId="44E2DCAA" w14:textId="5453D46C" w:rsidR="430AEB63" w:rsidRDefault="430AEB63" w:rsidP="30E1F74F">
            <w:r>
              <w:t xml:space="preserve">Parent confidence and knowledge we provided support for parents where possible </w:t>
            </w:r>
          </w:p>
          <w:p w14:paraId="131396DF" w14:textId="5521BB9F" w:rsidR="430AEB63" w:rsidRDefault="430AEB63" w:rsidP="30E1F74F">
            <w:r>
              <w:t xml:space="preserve">Staff confidence in delivering a new curriculum in a completely different way </w:t>
            </w:r>
          </w:p>
        </w:tc>
        <w:tc>
          <w:tcPr>
            <w:tcW w:w="4320" w:type="dxa"/>
          </w:tcPr>
          <w:p w14:paraId="7477804B" w14:textId="5291B8E1" w:rsidR="430AEB63" w:rsidRDefault="6620C601" w:rsidP="30E1F74F">
            <w:r>
              <w:t xml:space="preserve">A unified approach to upskilling parents with the use of a </w:t>
            </w:r>
            <w:r w:rsidR="5A215EB2">
              <w:t>YouTube</w:t>
            </w:r>
            <w:r>
              <w:t xml:space="preserve"> channel? </w:t>
            </w:r>
          </w:p>
          <w:p w14:paraId="3F0C964A" w14:textId="0E5AD481" w:rsidR="30E1F74F" w:rsidRDefault="30E1F74F" w:rsidP="30E1F74F"/>
          <w:p w14:paraId="528CC0E8" w14:textId="6F7C6436" w:rsidR="76CF106C" w:rsidRDefault="76CF106C" w:rsidP="30E1F74F">
            <w:r>
              <w:t xml:space="preserve">More doorstep or home visits to check on </w:t>
            </w:r>
            <w:proofErr w:type="gramStart"/>
            <w:r>
              <w:t>pupils</w:t>
            </w:r>
            <w:proofErr w:type="gramEnd"/>
            <w:r>
              <w:t xml:space="preserve"> wellbeing </w:t>
            </w:r>
          </w:p>
          <w:p w14:paraId="6257F33C" w14:textId="59A96995" w:rsidR="30E1F74F" w:rsidRDefault="30E1F74F" w:rsidP="30E1F74F"/>
          <w:p w14:paraId="6F49504A" w14:textId="4B98C6CF" w:rsidR="76CF106C" w:rsidRDefault="76CF106C" w:rsidP="30E1F74F">
            <w:r>
              <w:lastRenderedPageBreak/>
              <w:t xml:space="preserve">Other activities to engage families in social skills and learning </w:t>
            </w:r>
          </w:p>
        </w:tc>
      </w:tr>
    </w:tbl>
    <w:p w14:paraId="651DB6CE" w14:textId="5B4C3776" w:rsidR="30E1F74F" w:rsidRPr="00D11114" w:rsidRDefault="30E1F74F" w:rsidP="30E1F74F">
      <w:pPr>
        <w:rPr>
          <w:sz w:val="24"/>
          <w:szCs w:val="24"/>
        </w:rPr>
      </w:pPr>
    </w:p>
    <w:p w14:paraId="583C6AF9" w14:textId="462FFE85" w:rsidR="76CF106C" w:rsidRDefault="76CF106C" w:rsidP="30E1F74F">
      <w:r w:rsidRPr="05FE52D2">
        <w:rPr>
          <w:b/>
          <w:bCs/>
          <w:sz w:val="32"/>
          <w:szCs w:val="32"/>
          <w:u w:val="single"/>
        </w:rPr>
        <w:t>Home Learning</w:t>
      </w:r>
      <w: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4320"/>
        <w:gridCol w:w="4320"/>
      </w:tblGrid>
      <w:tr w:rsidR="30E1F74F" w14:paraId="3C0C16BF" w14:textId="77777777" w:rsidTr="05FE52D2">
        <w:tc>
          <w:tcPr>
            <w:tcW w:w="4320" w:type="dxa"/>
          </w:tcPr>
          <w:p w14:paraId="66F5A69C" w14:textId="32484012" w:rsidR="76CF106C" w:rsidRDefault="76CF106C" w:rsidP="30E1F74F">
            <w:r>
              <w:t xml:space="preserve">How did you support home learning? </w:t>
            </w:r>
          </w:p>
        </w:tc>
        <w:tc>
          <w:tcPr>
            <w:tcW w:w="4320" w:type="dxa"/>
          </w:tcPr>
          <w:p w14:paraId="7066EA6A" w14:textId="66AAA891" w:rsidR="76CF106C" w:rsidRDefault="76CF106C" w:rsidP="30E1F74F">
            <w:r>
              <w:t xml:space="preserve">What platforms did you use? </w:t>
            </w:r>
          </w:p>
        </w:tc>
        <w:tc>
          <w:tcPr>
            <w:tcW w:w="4320" w:type="dxa"/>
          </w:tcPr>
          <w:p w14:paraId="268276C0" w14:textId="2B8CD400" w:rsidR="76CF106C" w:rsidRDefault="76CF106C" w:rsidP="30E1F74F">
            <w:r>
              <w:t xml:space="preserve">Frequency of home learning </w:t>
            </w:r>
          </w:p>
        </w:tc>
      </w:tr>
      <w:tr w:rsidR="30E1F74F" w14:paraId="14D3EEE8" w14:textId="77777777" w:rsidTr="05FE52D2">
        <w:tc>
          <w:tcPr>
            <w:tcW w:w="4320" w:type="dxa"/>
          </w:tcPr>
          <w:p w14:paraId="7D0532D7" w14:textId="571918F6" w:rsidR="76CF106C" w:rsidRDefault="76CF106C" w:rsidP="30E1F74F">
            <w:r>
              <w:t xml:space="preserve">School </w:t>
            </w:r>
          </w:p>
          <w:p w14:paraId="2391C77E" w14:textId="58A6BC0E" w:rsidR="76CF106C" w:rsidRDefault="76CF106C" w:rsidP="30E1F74F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t xml:space="preserve">Over the phone support for parents to set up and access home learning </w:t>
            </w:r>
            <w:r w:rsidR="620174EE">
              <w:t xml:space="preserve">and to discuss worries or concerns re home learning and </w:t>
            </w:r>
            <w:proofErr w:type="spellStart"/>
            <w:r w:rsidR="620174EE">
              <w:t>pupi</w:t>
            </w:r>
            <w:proofErr w:type="spellEnd"/>
            <w:r w:rsidR="620174EE">
              <w:t xml:space="preserve"> engagement, anxieties </w:t>
            </w:r>
            <w:proofErr w:type="spellStart"/>
            <w:r w:rsidR="620174EE">
              <w:t>etc</w:t>
            </w:r>
            <w:proofErr w:type="spellEnd"/>
          </w:p>
          <w:p w14:paraId="7FA3F95E" w14:textId="18306947" w:rsidR="76CF106C" w:rsidRDefault="76CF106C" w:rsidP="30E1F74F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Provision of devices for families to access remote learning </w:t>
            </w:r>
          </w:p>
          <w:p w14:paraId="4F1A57F6" w14:textId="4FB76DDE" w:rsidR="76CF106C" w:rsidRDefault="76CF106C" w:rsidP="30E1F74F">
            <w:pPr>
              <w:pStyle w:val="ListParagraph"/>
              <w:numPr>
                <w:ilvl w:val="0"/>
                <w:numId w:val="9"/>
              </w:numPr>
            </w:pPr>
            <w:r>
              <w:t>Refer</w:t>
            </w:r>
            <w:r w:rsidR="00D11114">
              <w:t>r</w:t>
            </w:r>
            <w:r>
              <w:t xml:space="preserve">al to IT support </w:t>
            </w:r>
          </w:p>
          <w:p w14:paraId="018003CF" w14:textId="4E879B58" w:rsidR="31DEBE3C" w:rsidRDefault="31DEBE3C" w:rsidP="05FE52D2">
            <w:pPr>
              <w:pStyle w:val="ListParagraph"/>
              <w:numPr>
                <w:ilvl w:val="0"/>
                <w:numId w:val="9"/>
              </w:numPr>
            </w:pPr>
            <w:r>
              <w:t xml:space="preserve">Emails with advice, guidance, </w:t>
            </w:r>
            <w:proofErr w:type="gramStart"/>
            <w:r>
              <w:t>instructions,</w:t>
            </w:r>
            <w:r w:rsidR="35F4C02C">
              <w:t xml:space="preserve">  </w:t>
            </w:r>
            <w:r>
              <w:t>information</w:t>
            </w:r>
            <w:proofErr w:type="gramEnd"/>
            <w:r>
              <w:t xml:space="preserve"> or to answer queries</w:t>
            </w:r>
          </w:p>
          <w:p w14:paraId="7D8B0862" w14:textId="475278BF" w:rsidR="113130D5" w:rsidRDefault="113130D5" w:rsidP="05FE52D2">
            <w:pPr>
              <w:pStyle w:val="ListParagraph"/>
              <w:numPr>
                <w:ilvl w:val="0"/>
                <w:numId w:val="9"/>
              </w:numPr>
            </w:pPr>
            <w:r>
              <w:t>Texts offering support or reassurance</w:t>
            </w:r>
          </w:p>
          <w:p w14:paraId="7CA789C2" w14:textId="39AF962D" w:rsidR="530244AB" w:rsidRDefault="530244AB" w:rsidP="05FE52D2">
            <w:pPr>
              <w:pStyle w:val="ListParagraph"/>
              <w:numPr>
                <w:ilvl w:val="0"/>
                <w:numId w:val="9"/>
              </w:numPr>
            </w:pPr>
            <w:r>
              <w:t>Discussions with parents/</w:t>
            </w:r>
            <w:proofErr w:type="spellStart"/>
            <w:r>
              <w:t>carers</w:t>
            </w:r>
            <w:proofErr w:type="spellEnd"/>
            <w:r>
              <w:t xml:space="preserve"> re </w:t>
            </w:r>
            <w:proofErr w:type="gramStart"/>
            <w:r>
              <w:t>pupils</w:t>
            </w:r>
            <w:proofErr w:type="gramEnd"/>
            <w:r>
              <w:t xml:space="preserve"> work – tasks to extend or support where needed</w:t>
            </w:r>
          </w:p>
          <w:p w14:paraId="49EEE29A" w14:textId="3E52A829" w:rsidR="30E1F74F" w:rsidRDefault="30E1F74F" w:rsidP="30E1F74F"/>
          <w:p w14:paraId="1C94758E" w14:textId="582E512A" w:rsidR="76CF106C" w:rsidRDefault="76CF106C" w:rsidP="30E1F74F">
            <w:r>
              <w:t xml:space="preserve">Pupil </w:t>
            </w:r>
          </w:p>
          <w:p w14:paraId="43AE9E72" w14:textId="65F1A65C" w:rsidR="76CF106C" w:rsidRDefault="76CF106C" w:rsidP="30E1F74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 xml:space="preserve">Live sessions for pupils </w:t>
            </w:r>
          </w:p>
          <w:p w14:paraId="4FCEF790" w14:textId="489666BC" w:rsidR="76CF106C" w:rsidRDefault="76CF106C" w:rsidP="30E1F74F">
            <w:pPr>
              <w:pStyle w:val="ListParagraph"/>
              <w:numPr>
                <w:ilvl w:val="0"/>
                <w:numId w:val="7"/>
              </w:numPr>
            </w:pPr>
            <w:r>
              <w:t xml:space="preserve">Daily learning assignments </w:t>
            </w:r>
          </w:p>
          <w:p w14:paraId="19E6C4CE" w14:textId="00494176" w:rsidR="76CF106C" w:rsidRDefault="76CF106C" w:rsidP="30E1F74F">
            <w:pPr>
              <w:pStyle w:val="ListParagraph"/>
              <w:numPr>
                <w:ilvl w:val="0"/>
                <w:numId w:val="7"/>
              </w:numPr>
            </w:pPr>
            <w:r>
              <w:t xml:space="preserve">Hard copies available for parents to collect from school when IT was not available </w:t>
            </w:r>
          </w:p>
          <w:p w14:paraId="53B5A895" w14:textId="6825A09E" w:rsidR="76CF106C" w:rsidRDefault="76CF106C" w:rsidP="30E1F74F">
            <w:pPr>
              <w:pStyle w:val="ListParagraph"/>
              <w:numPr>
                <w:ilvl w:val="0"/>
                <w:numId w:val="7"/>
              </w:numPr>
            </w:pPr>
            <w:r>
              <w:t>School ran key worker and vulnerable learner groups for those families that needed to access it.</w:t>
            </w:r>
          </w:p>
          <w:p w14:paraId="5913BA2E" w14:textId="38D9BAA8" w:rsidR="49F3B1C4" w:rsidRDefault="49F3B1C4" w:rsidP="05FE52D2">
            <w:pPr>
              <w:pStyle w:val="ListParagraph"/>
              <w:numPr>
                <w:ilvl w:val="0"/>
                <w:numId w:val="7"/>
              </w:numPr>
            </w:pPr>
            <w:r>
              <w:t>Emails to support or guide pupils</w:t>
            </w:r>
          </w:p>
          <w:p w14:paraId="18CC987B" w14:textId="5EA92B8B" w:rsidR="49F3B1C4" w:rsidRDefault="49F3B1C4" w:rsidP="05FE52D2">
            <w:pPr>
              <w:pStyle w:val="ListParagraph"/>
              <w:numPr>
                <w:ilvl w:val="0"/>
                <w:numId w:val="7"/>
              </w:numPr>
            </w:pPr>
            <w:r>
              <w:t>Messages to feedback to pupils about work</w:t>
            </w:r>
          </w:p>
          <w:p w14:paraId="15CA05EE" w14:textId="6F06DC97" w:rsidR="67EB098E" w:rsidRDefault="67EB098E" w:rsidP="05FE52D2">
            <w:pPr>
              <w:pStyle w:val="ListParagraph"/>
              <w:numPr>
                <w:ilvl w:val="0"/>
                <w:numId w:val="7"/>
              </w:numPr>
            </w:pPr>
            <w:r>
              <w:t xml:space="preserve">Online discussions with pupils who needed advice, </w:t>
            </w:r>
            <w:proofErr w:type="gramStart"/>
            <w:r>
              <w:t>support</w:t>
            </w:r>
            <w:proofErr w:type="gramEnd"/>
            <w:r>
              <w:t xml:space="preserve"> or guidance</w:t>
            </w:r>
          </w:p>
          <w:p w14:paraId="4444B322" w14:textId="659DDE67" w:rsidR="67EB098E" w:rsidRDefault="67EB098E" w:rsidP="05FE52D2">
            <w:pPr>
              <w:pStyle w:val="ListParagraph"/>
              <w:numPr>
                <w:ilvl w:val="0"/>
                <w:numId w:val="7"/>
              </w:numPr>
            </w:pPr>
            <w:r>
              <w:t>Outside visits to pupils who were not engaging</w:t>
            </w:r>
          </w:p>
          <w:p w14:paraId="30B2E199" w14:textId="74C4D426" w:rsidR="30E1F74F" w:rsidRDefault="30E1F74F" w:rsidP="30E1F74F"/>
        </w:tc>
        <w:tc>
          <w:tcPr>
            <w:tcW w:w="4320" w:type="dxa"/>
          </w:tcPr>
          <w:p w14:paraId="554EADFC" w14:textId="14907DEF" w:rsidR="1E309F63" w:rsidRDefault="1E309F63" w:rsidP="30E1F74F">
            <w:r>
              <w:lastRenderedPageBreak/>
              <w:t xml:space="preserve">Google classroom </w:t>
            </w:r>
          </w:p>
          <w:p w14:paraId="24E58083" w14:textId="2A144B0E" w:rsidR="1E309F63" w:rsidRDefault="1E309F63" w:rsidP="30E1F74F">
            <w:r>
              <w:t xml:space="preserve">Hwb </w:t>
            </w:r>
          </w:p>
          <w:p w14:paraId="42E813E9" w14:textId="22F56477" w:rsidR="1E309F63" w:rsidRDefault="1E309F63" w:rsidP="30E1F74F">
            <w:r>
              <w:t xml:space="preserve">Seesaw </w:t>
            </w:r>
          </w:p>
          <w:p w14:paraId="781019DC" w14:textId="710A899D" w:rsidR="1E309F63" w:rsidRDefault="1E309F63" w:rsidP="30E1F74F">
            <w:r>
              <w:t>Phone</w:t>
            </w:r>
            <w:r w:rsidR="2C06E6F1">
              <w:t xml:space="preserve"> </w:t>
            </w:r>
            <w:r>
              <w:t xml:space="preserve">calls </w:t>
            </w:r>
          </w:p>
          <w:p w14:paraId="4D9F3755" w14:textId="66095105" w:rsidR="30BFABD2" w:rsidRDefault="30BFABD2" w:rsidP="05FE52D2">
            <w:r>
              <w:t>Texts</w:t>
            </w:r>
          </w:p>
          <w:p w14:paraId="145CDD05" w14:textId="01062301" w:rsidR="30E1F74F" w:rsidRDefault="30E1F74F" w:rsidP="30E1F74F"/>
        </w:tc>
        <w:tc>
          <w:tcPr>
            <w:tcW w:w="4320" w:type="dxa"/>
          </w:tcPr>
          <w:p w14:paraId="717064AB" w14:textId="6D0F4D68" w:rsidR="1E309F63" w:rsidRDefault="1E309F63" w:rsidP="30E1F74F">
            <w:r>
              <w:t xml:space="preserve">Daily home learning tasks and activities </w:t>
            </w:r>
          </w:p>
        </w:tc>
      </w:tr>
    </w:tbl>
    <w:p w14:paraId="3866B752" w14:textId="5B3A10CC" w:rsidR="30E1F74F" w:rsidRPr="00D11114" w:rsidRDefault="30E1F74F" w:rsidP="30E1F74F">
      <w:pPr>
        <w:rPr>
          <w:sz w:val="24"/>
          <w:szCs w:val="24"/>
        </w:rPr>
      </w:pPr>
    </w:p>
    <w:p w14:paraId="27C993FB" w14:textId="77777777" w:rsidR="00D11114" w:rsidRDefault="00D1111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4FB5E537" w14:textId="4AFEB098" w:rsidR="1E309F63" w:rsidRDefault="1E309F63" w:rsidP="05FE52D2">
      <w:pPr>
        <w:rPr>
          <w:b/>
          <w:bCs/>
          <w:sz w:val="32"/>
          <w:szCs w:val="32"/>
          <w:u w:val="single"/>
        </w:rPr>
      </w:pPr>
      <w:r w:rsidRPr="05FE52D2">
        <w:rPr>
          <w:b/>
          <w:bCs/>
          <w:sz w:val="32"/>
          <w:szCs w:val="32"/>
          <w:u w:val="single"/>
        </w:rPr>
        <w:lastRenderedPageBreak/>
        <w:t>Health and Wellbeing</w:t>
      </w:r>
      <w:r w:rsidRPr="05FE52D2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4320"/>
        <w:gridCol w:w="4320"/>
      </w:tblGrid>
      <w:tr w:rsidR="30E1F74F" w14:paraId="78AE8288" w14:textId="77777777" w:rsidTr="05FE52D2">
        <w:tc>
          <w:tcPr>
            <w:tcW w:w="4320" w:type="dxa"/>
          </w:tcPr>
          <w:p w14:paraId="5183E90C" w14:textId="625DD696" w:rsidR="1E309F63" w:rsidRDefault="1E309F63" w:rsidP="30E1F74F">
            <w:r>
              <w:t>How did you promote emotional health and wellbeing?</w:t>
            </w:r>
          </w:p>
        </w:tc>
        <w:tc>
          <w:tcPr>
            <w:tcW w:w="4320" w:type="dxa"/>
          </w:tcPr>
          <w:p w14:paraId="10CD6685" w14:textId="657BB4E8" w:rsidR="1E309F63" w:rsidRDefault="1E309F63" w:rsidP="30E1F74F">
            <w:r>
              <w:t>How was this monitored?</w:t>
            </w:r>
          </w:p>
        </w:tc>
        <w:tc>
          <w:tcPr>
            <w:tcW w:w="4320" w:type="dxa"/>
          </w:tcPr>
          <w:p w14:paraId="1BCC369F" w14:textId="3ECA4B08" w:rsidR="1E309F63" w:rsidRDefault="1E309F63" w:rsidP="30E1F74F">
            <w:r>
              <w:t>Future Improvements?</w:t>
            </w:r>
          </w:p>
          <w:p w14:paraId="69A26223" w14:textId="51A9117F" w:rsidR="30E1F74F" w:rsidRDefault="30E1F74F" w:rsidP="30E1F74F"/>
        </w:tc>
      </w:tr>
      <w:tr w:rsidR="30E1F74F" w14:paraId="2CDB3FDD" w14:textId="77777777" w:rsidTr="05FE52D2">
        <w:tc>
          <w:tcPr>
            <w:tcW w:w="4320" w:type="dxa"/>
          </w:tcPr>
          <w:p w14:paraId="6169328F" w14:textId="2383C745" w:rsidR="1E309F63" w:rsidRDefault="1E309F63" w:rsidP="30E1F74F">
            <w:r>
              <w:t xml:space="preserve">School </w:t>
            </w:r>
          </w:p>
          <w:p w14:paraId="176A9009" w14:textId="4D9FA160" w:rsidR="2AED1E20" w:rsidRDefault="180DC041" w:rsidP="30E1F74F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Check in with families and parents/</w:t>
            </w:r>
            <w:proofErr w:type="spellStart"/>
            <w:r>
              <w:t>carers</w:t>
            </w:r>
            <w:proofErr w:type="spellEnd"/>
            <w:r>
              <w:t xml:space="preserve"> weekly/fortnightly </w:t>
            </w:r>
            <w:r w:rsidR="1A6C4B3F">
              <w:t xml:space="preserve">or </w:t>
            </w:r>
            <w:r>
              <w:t xml:space="preserve">as the need arises </w:t>
            </w:r>
          </w:p>
          <w:p w14:paraId="5EC927ED" w14:textId="5941A37A" w:rsidR="2AED1E20" w:rsidRDefault="180DC041" w:rsidP="30E1F74F">
            <w:pPr>
              <w:pStyle w:val="ListParagraph"/>
              <w:numPr>
                <w:ilvl w:val="0"/>
                <w:numId w:val="4"/>
              </w:numPr>
            </w:pPr>
            <w:r>
              <w:t>Parents/</w:t>
            </w:r>
            <w:proofErr w:type="spellStart"/>
            <w:r>
              <w:t>Carers</w:t>
            </w:r>
            <w:proofErr w:type="spellEnd"/>
            <w:r>
              <w:t xml:space="preserve"> </w:t>
            </w:r>
            <w:r w:rsidR="77FADDAA">
              <w:t xml:space="preserve">frequently </w:t>
            </w:r>
            <w:r>
              <w:t xml:space="preserve">asked about their own wellbeing and support and sign posting provided if they need it </w:t>
            </w:r>
          </w:p>
          <w:p w14:paraId="0D23A8E0" w14:textId="67B373EF" w:rsidR="2AED1E20" w:rsidRDefault="180DC041" w:rsidP="30E1F74F">
            <w:pPr>
              <w:pStyle w:val="ListParagraph"/>
              <w:numPr>
                <w:ilvl w:val="0"/>
                <w:numId w:val="4"/>
              </w:numPr>
            </w:pPr>
            <w:r>
              <w:t xml:space="preserve">Fun tasks and engaging </w:t>
            </w:r>
            <w:r w:rsidR="504C0F0E">
              <w:t>activities</w:t>
            </w:r>
            <w:r>
              <w:t xml:space="preserve"> for families shared via social media and school website </w:t>
            </w:r>
          </w:p>
          <w:p w14:paraId="617C96DD" w14:textId="4AAD2441" w:rsidR="2AED1E20" w:rsidRDefault="2AED1E20" w:rsidP="30E1F74F">
            <w:pPr>
              <w:pStyle w:val="ListParagraph"/>
              <w:numPr>
                <w:ilvl w:val="0"/>
                <w:numId w:val="4"/>
              </w:numPr>
            </w:pPr>
            <w:r>
              <w:t xml:space="preserve">Videos created following 5 ways of wellbeing to provide support </w:t>
            </w:r>
          </w:p>
          <w:p w14:paraId="04E74DE5" w14:textId="7DE079F1" w:rsidR="2AED1E20" w:rsidRDefault="2AED1E20" w:rsidP="30E1F74F">
            <w:pPr>
              <w:pStyle w:val="ListParagraph"/>
              <w:numPr>
                <w:ilvl w:val="0"/>
                <w:numId w:val="4"/>
              </w:numPr>
            </w:pPr>
            <w:r>
              <w:t xml:space="preserve">Individual zoom support for some pupils </w:t>
            </w:r>
          </w:p>
          <w:p w14:paraId="76A0A95E" w14:textId="38AE9C00" w:rsidR="2AED1E20" w:rsidRDefault="180DC041" w:rsidP="30E1F74F">
            <w:pPr>
              <w:pStyle w:val="ListParagraph"/>
              <w:numPr>
                <w:ilvl w:val="0"/>
                <w:numId w:val="4"/>
              </w:numPr>
            </w:pPr>
            <w:r>
              <w:t xml:space="preserve">1:1 counselling for some pupils. </w:t>
            </w:r>
          </w:p>
          <w:p w14:paraId="565EDFE7" w14:textId="5A46801F" w:rsidR="58EBD94B" w:rsidRDefault="58EBD94B" w:rsidP="05FE52D2">
            <w:pPr>
              <w:pStyle w:val="ListParagraph"/>
              <w:numPr>
                <w:ilvl w:val="0"/>
                <w:numId w:val="4"/>
              </w:numPr>
            </w:pPr>
            <w:r>
              <w:t>Weekly text to support wellbeing</w:t>
            </w:r>
          </w:p>
          <w:p w14:paraId="53BAB328" w14:textId="48165DC5" w:rsidR="58EBD94B" w:rsidRDefault="58EBD94B" w:rsidP="05FE52D2">
            <w:pPr>
              <w:pStyle w:val="ListParagraph"/>
              <w:numPr>
                <w:ilvl w:val="0"/>
                <w:numId w:val="4"/>
              </w:numPr>
            </w:pPr>
            <w:r>
              <w:t>Range of advice,</w:t>
            </w:r>
            <w:r w:rsidR="30917C73">
              <w:t xml:space="preserve"> </w:t>
            </w:r>
            <w:r>
              <w:t>signposting,</w:t>
            </w:r>
            <w:r w:rsidR="03E61AE1">
              <w:t xml:space="preserve"> </w:t>
            </w:r>
            <w:r w:rsidR="1E299914">
              <w:t>information</w:t>
            </w:r>
            <w:r>
              <w:t xml:space="preserve"> s</w:t>
            </w:r>
            <w:r w:rsidR="55DF2F5F">
              <w:t>h</w:t>
            </w:r>
            <w:r>
              <w:t xml:space="preserve">ared weekly on our Family </w:t>
            </w:r>
            <w:r w:rsidR="47B3752F">
              <w:t>Learning</w:t>
            </w:r>
            <w:r w:rsidR="23D9B923">
              <w:t xml:space="preserve"> Family Care pages on website</w:t>
            </w:r>
          </w:p>
          <w:p w14:paraId="34ECAD3F" w14:textId="6579CBB3" w:rsidR="23D9B923" w:rsidRDefault="23D9B923" w:rsidP="05FE52D2">
            <w:pPr>
              <w:pStyle w:val="ListParagraph"/>
              <w:numPr>
                <w:ilvl w:val="0"/>
                <w:numId w:val="4"/>
              </w:numPr>
            </w:pPr>
            <w:r>
              <w:t xml:space="preserve">Phone calls with </w:t>
            </w:r>
            <w:r w:rsidR="53E7F955">
              <w:t>families</w:t>
            </w:r>
            <w:r>
              <w:t xml:space="preserve"> who needed support or someone to talk to</w:t>
            </w:r>
          </w:p>
          <w:p w14:paraId="5C61FC89" w14:textId="15BB3954" w:rsidR="4FDDB0F1" w:rsidRDefault="4FDDB0F1" w:rsidP="05FE52D2">
            <w:pPr>
              <w:pStyle w:val="ListParagraph"/>
              <w:numPr>
                <w:ilvl w:val="0"/>
                <w:numId w:val="4"/>
              </w:numPr>
            </w:pPr>
            <w:r>
              <w:t>Liaising with outside agencies where necessary to support families</w:t>
            </w:r>
          </w:p>
          <w:p w14:paraId="50689FC2" w14:textId="22946EC8" w:rsidR="2AED1E20" w:rsidRDefault="2AED1E20" w:rsidP="30E1F74F">
            <w:r>
              <w:t xml:space="preserve">Classes </w:t>
            </w:r>
          </w:p>
          <w:p w14:paraId="0D996200" w14:textId="4CF0A6AF" w:rsidR="2AED1E20" w:rsidRDefault="180DC041" w:rsidP="05FE52D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Wellbeing activities provided </w:t>
            </w:r>
            <w:r w:rsidR="1ABCED22">
              <w:t>for pupils</w:t>
            </w:r>
          </w:p>
          <w:p w14:paraId="64CEA295" w14:textId="25A4E6B0" w:rsidR="2AED1E20" w:rsidRDefault="1ABCED22" w:rsidP="30E1F74F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W</w:t>
            </w:r>
            <w:r w:rsidR="180DC041">
              <w:t xml:space="preserve">ellbeing week encouraging pupils to engage in other activities apart from home learning </w:t>
            </w:r>
          </w:p>
          <w:p w14:paraId="3A67B5F9" w14:textId="57517AC7" w:rsidR="40D5429C" w:rsidRDefault="40D5429C" w:rsidP="05FE52D2">
            <w:pPr>
              <w:pStyle w:val="ListParagraph"/>
              <w:numPr>
                <w:ilvl w:val="0"/>
                <w:numId w:val="3"/>
              </w:numPr>
            </w:pPr>
            <w:r>
              <w:t>Videos made by staff about The Five Ways of Wellbeing for pupils to access</w:t>
            </w:r>
          </w:p>
          <w:p w14:paraId="614E141E" w14:textId="08EF8128" w:rsidR="2AED1E20" w:rsidRDefault="2AED1E20" w:rsidP="30E1F74F">
            <w:r>
              <w:t xml:space="preserve">Pupils </w:t>
            </w:r>
          </w:p>
          <w:p w14:paraId="52F1038C" w14:textId="098143F3" w:rsidR="2AED1E20" w:rsidRDefault="2AED1E20" w:rsidP="30E1F74F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 xml:space="preserve">Vulnerable </w:t>
            </w:r>
            <w:proofErr w:type="gramStart"/>
            <w:r>
              <w:t>pupil</w:t>
            </w:r>
            <w:proofErr w:type="gramEnd"/>
            <w:r>
              <w:t xml:space="preserve"> check in with phone calls, zooms, videos and support </w:t>
            </w:r>
          </w:p>
          <w:p w14:paraId="3D8998D6" w14:textId="14D9DBDC" w:rsidR="2AED1E20" w:rsidRDefault="180DC041" w:rsidP="30E1F74F">
            <w:pPr>
              <w:pStyle w:val="ListParagraph"/>
              <w:numPr>
                <w:ilvl w:val="0"/>
                <w:numId w:val="2"/>
              </w:numPr>
            </w:pPr>
            <w:r>
              <w:t>Class teachers provide</w:t>
            </w:r>
            <w:r w:rsidR="0CBEF0C5">
              <w:t>d</w:t>
            </w:r>
            <w:r>
              <w:t xml:space="preserve"> daily support for </w:t>
            </w:r>
            <w:proofErr w:type="gramStart"/>
            <w:r>
              <w:t>pupils</w:t>
            </w:r>
            <w:proofErr w:type="gramEnd"/>
            <w:r>
              <w:t xml:space="preserve"> wellbeing </w:t>
            </w:r>
          </w:p>
          <w:p w14:paraId="354C89CA" w14:textId="48690AA8" w:rsidR="2AED1E20" w:rsidRDefault="2AED1E20" w:rsidP="30E1F74F">
            <w:r>
              <w:t xml:space="preserve">Staff </w:t>
            </w:r>
          </w:p>
          <w:p w14:paraId="54800BEB" w14:textId="252B16F0" w:rsidR="2AED1E20" w:rsidRDefault="2AED1E20" w:rsidP="30E1F74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All staff provided with updates and weekly emails </w:t>
            </w:r>
          </w:p>
          <w:p w14:paraId="2C356447" w14:textId="0A028DF7" w:rsidR="2AED1E20" w:rsidRDefault="2AED1E20" w:rsidP="30E1F74F">
            <w:pPr>
              <w:pStyle w:val="ListParagraph"/>
              <w:numPr>
                <w:ilvl w:val="0"/>
                <w:numId w:val="1"/>
              </w:numPr>
            </w:pPr>
            <w:r>
              <w:t xml:space="preserve">Staff encouraged to look after their wellbeing </w:t>
            </w:r>
          </w:p>
          <w:p w14:paraId="0DF86843" w14:textId="5CD1910E" w:rsidR="2AED1E20" w:rsidRDefault="180DC041" w:rsidP="30E1F74F">
            <w:pPr>
              <w:pStyle w:val="ListParagraph"/>
              <w:numPr>
                <w:ilvl w:val="0"/>
                <w:numId w:val="1"/>
              </w:numPr>
            </w:pPr>
            <w:r>
              <w:t xml:space="preserve">Check </w:t>
            </w:r>
            <w:proofErr w:type="gramStart"/>
            <w:r>
              <w:t>in’s</w:t>
            </w:r>
            <w:proofErr w:type="gramEnd"/>
            <w:r>
              <w:t xml:space="preserve"> with staff to see if they need</w:t>
            </w:r>
            <w:r w:rsidR="03E99847">
              <w:t>ed</w:t>
            </w:r>
            <w:r>
              <w:t xml:space="preserve"> any support </w:t>
            </w:r>
          </w:p>
          <w:p w14:paraId="23139FF9" w14:textId="736F213E" w:rsidR="2AED1E20" w:rsidRDefault="180DC041" w:rsidP="30E1F74F">
            <w:pPr>
              <w:pStyle w:val="ListParagraph"/>
              <w:numPr>
                <w:ilvl w:val="0"/>
                <w:numId w:val="1"/>
              </w:numPr>
            </w:pPr>
            <w:r>
              <w:t xml:space="preserve">Staff </w:t>
            </w:r>
            <w:proofErr w:type="spellStart"/>
            <w:r>
              <w:t>rota</w:t>
            </w:r>
            <w:proofErr w:type="spellEnd"/>
            <w:r>
              <w:t xml:space="preserve"> to </w:t>
            </w:r>
            <w:r w:rsidR="2E260E0B">
              <w:t>minimize</w:t>
            </w:r>
            <w:r>
              <w:t xml:space="preserve"> face to </w:t>
            </w:r>
            <w:r w:rsidR="41C621F9">
              <w:t>f</w:t>
            </w:r>
            <w:r>
              <w:t xml:space="preserve">ace contact </w:t>
            </w:r>
          </w:p>
          <w:p w14:paraId="74DB0941" w14:textId="263F970F" w:rsidR="2AED1E20" w:rsidRDefault="180DC041" w:rsidP="30E1F74F">
            <w:pPr>
              <w:pStyle w:val="ListParagraph"/>
              <w:numPr>
                <w:ilvl w:val="0"/>
                <w:numId w:val="1"/>
              </w:numPr>
            </w:pPr>
            <w:r>
              <w:t xml:space="preserve">Emails and signposting to services for more support for staff should they feel they need it </w:t>
            </w:r>
          </w:p>
          <w:p w14:paraId="12CB122D" w14:textId="3F4E3104" w:rsidR="54E15929" w:rsidRDefault="54E15929" w:rsidP="05FE52D2">
            <w:pPr>
              <w:pStyle w:val="ListParagraph"/>
              <w:numPr>
                <w:ilvl w:val="0"/>
                <w:numId w:val="1"/>
              </w:numPr>
            </w:pPr>
            <w:r>
              <w:t>Links to wellbeing sites/advice sent to staff regularly</w:t>
            </w:r>
          </w:p>
          <w:p w14:paraId="14C071D1" w14:textId="55454610" w:rsidR="30E1F74F" w:rsidRDefault="30E1F74F" w:rsidP="30E1F74F"/>
        </w:tc>
        <w:tc>
          <w:tcPr>
            <w:tcW w:w="4320" w:type="dxa"/>
          </w:tcPr>
          <w:p w14:paraId="4556BFFE" w14:textId="730D10B4" w:rsidR="30E1F74F" w:rsidRDefault="2E58703C" w:rsidP="30E1F74F">
            <w:r>
              <w:lastRenderedPageBreak/>
              <w:t xml:space="preserve">SLT checked in with staff to see what activities they were doing to support pupils. </w:t>
            </w:r>
          </w:p>
          <w:p w14:paraId="4D989AB5" w14:textId="3922D6AF" w:rsidR="30E1F74F" w:rsidRDefault="30E1F74F" w:rsidP="30E1F74F"/>
          <w:p w14:paraId="788142E0" w14:textId="02CFC308" w:rsidR="30E1F74F" w:rsidRDefault="2E58703C" w:rsidP="30E1F74F">
            <w:r>
              <w:t xml:space="preserve">Staff shared activities that they felt were supporting pupils with their wellbeing with SLT </w:t>
            </w:r>
          </w:p>
          <w:p w14:paraId="3C5FCDA3" w14:textId="4AD81FD8" w:rsidR="30E1F74F" w:rsidRDefault="30E1F74F" w:rsidP="30E1F74F"/>
          <w:p w14:paraId="753706F8" w14:textId="7AB8FCAF" w:rsidR="30E1F74F" w:rsidRDefault="49156047" w:rsidP="30E1F74F">
            <w:r>
              <w:t xml:space="preserve">Class Teacher referred pupils to the Wellbeing Team for more support </w:t>
            </w:r>
            <w:r w:rsidR="2E58703C">
              <w:t xml:space="preserve"> </w:t>
            </w:r>
          </w:p>
          <w:p w14:paraId="1E40C09B" w14:textId="145F6C79" w:rsidR="30E1F74F" w:rsidRDefault="30E1F74F" w:rsidP="30E1F74F"/>
          <w:p w14:paraId="6F41B4CA" w14:textId="1BD73365" w:rsidR="30E1F74F" w:rsidRDefault="51B52A84" w:rsidP="30E1F74F">
            <w:r>
              <w:t xml:space="preserve">Check in </w:t>
            </w:r>
            <w:r w:rsidR="69CA1E0C">
              <w:t>phone calls</w:t>
            </w:r>
            <w:r>
              <w:t xml:space="preserve"> made by Headteacher re staff wellbeing</w:t>
            </w:r>
          </w:p>
          <w:p w14:paraId="39FFB063" w14:textId="2FAC1206" w:rsidR="30E1F74F" w:rsidRDefault="30E1F74F" w:rsidP="30E1F74F"/>
          <w:p w14:paraId="67576534" w14:textId="3D9918F2" w:rsidR="30E1F74F" w:rsidRDefault="30E1F74F" w:rsidP="30E1F74F"/>
        </w:tc>
        <w:tc>
          <w:tcPr>
            <w:tcW w:w="4320" w:type="dxa"/>
          </w:tcPr>
          <w:p w14:paraId="50D0B0F6" w14:textId="5DFE9221" w:rsidR="30E1F74F" w:rsidRDefault="187CB08D" w:rsidP="30E1F74F">
            <w:r>
              <w:t xml:space="preserve">Access for Staff to Mental Health Professionals </w:t>
            </w:r>
          </w:p>
          <w:p w14:paraId="47884125" w14:textId="7F2CDF67" w:rsidR="30E1F74F" w:rsidRDefault="30E1F74F" w:rsidP="30E1F74F"/>
          <w:p w14:paraId="315B76B5" w14:textId="077F44D5" w:rsidR="30E1F74F" w:rsidRDefault="187CB08D" w:rsidP="30E1F74F">
            <w:r>
              <w:t xml:space="preserve">Meetings outside for Parents and </w:t>
            </w:r>
            <w:proofErr w:type="spellStart"/>
            <w:r>
              <w:t>Carers</w:t>
            </w:r>
            <w:proofErr w:type="spellEnd"/>
            <w:r>
              <w:t xml:space="preserve"> to feel they have a human </w:t>
            </w:r>
            <w:proofErr w:type="gramStart"/>
            <w:r>
              <w:t>connection  with</w:t>
            </w:r>
            <w:proofErr w:type="gramEnd"/>
            <w:r>
              <w:t xml:space="preserve"> school in a covid safe way</w:t>
            </w:r>
          </w:p>
          <w:p w14:paraId="7358F1C2" w14:textId="6984E225" w:rsidR="30E1F74F" w:rsidRDefault="30E1F74F" w:rsidP="30E1F74F"/>
          <w:p w14:paraId="3DF1CF02" w14:textId="3D273D89" w:rsidR="30E1F74F" w:rsidRDefault="187CB08D" w:rsidP="30E1F74F">
            <w:r>
              <w:t xml:space="preserve">Wellbeing activities and support for families regularly </w:t>
            </w:r>
          </w:p>
          <w:p w14:paraId="4279ED7C" w14:textId="3D273D89" w:rsidR="30E1F74F" w:rsidRDefault="30E1F74F" w:rsidP="30E1F74F"/>
          <w:p w14:paraId="6B87A230" w14:textId="3FC0B5E2" w:rsidR="30E1F74F" w:rsidRDefault="187CB08D" w:rsidP="30E1F74F">
            <w:r>
              <w:t xml:space="preserve">Staff encouraged to take time away from working on screens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</w:tr>
    </w:tbl>
    <w:p w14:paraId="351AA663" w14:textId="77777777" w:rsidR="00D11114" w:rsidRPr="00D11114" w:rsidRDefault="00D11114" w:rsidP="05FE52D2">
      <w:pPr>
        <w:rPr>
          <w:sz w:val="24"/>
          <w:szCs w:val="24"/>
        </w:rPr>
      </w:pPr>
    </w:p>
    <w:p w14:paraId="7681D93E" w14:textId="7B3ED913" w:rsidR="297C67BC" w:rsidRDefault="297C67BC" w:rsidP="05FE52D2">
      <w:pPr>
        <w:rPr>
          <w:b/>
          <w:bCs/>
          <w:sz w:val="44"/>
          <w:szCs w:val="44"/>
          <w:u w:val="single"/>
        </w:rPr>
      </w:pPr>
      <w:r w:rsidRPr="05FE52D2">
        <w:rPr>
          <w:b/>
          <w:bCs/>
          <w:sz w:val="40"/>
          <w:szCs w:val="40"/>
          <w:u w:val="single"/>
        </w:rPr>
        <w:t>Innovation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960"/>
      </w:tblGrid>
      <w:tr w:rsidR="30E1F74F" w14:paraId="0EDFAA7C" w14:textId="77777777" w:rsidTr="05FE52D2">
        <w:tc>
          <w:tcPr>
            <w:tcW w:w="12960" w:type="dxa"/>
          </w:tcPr>
          <w:p w14:paraId="4FBC9A3F" w14:textId="41F02088" w:rsidR="7B9A1540" w:rsidRDefault="2A32166D" w:rsidP="30E1F74F">
            <w:r>
              <w:t xml:space="preserve">We have created and completed </w:t>
            </w:r>
            <w:r w:rsidR="3EC83C3C">
              <w:t xml:space="preserve">a </w:t>
            </w:r>
            <w:r>
              <w:t xml:space="preserve">Wellbeing survey for our families to find out </w:t>
            </w:r>
            <w:r w:rsidR="4B1018E5">
              <w:t xml:space="preserve">about </w:t>
            </w:r>
            <w:r>
              <w:t xml:space="preserve">any extra support that they might need. </w:t>
            </w:r>
            <w:r w:rsidR="77592A1D">
              <w:t xml:space="preserve">Following this we provided information on our website about the areas they had requested support for. We also provided tailored supported as and when needed. </w:t>
            </w:r>
            <w:r>
              <w:t xml:space="preserve">We completed a pupil wellbeing survey to find out how all the pupils </w:t>
            </w:r>
            <w:r w:rsidR="4341351F">
              <w:t>ar</w:t>
            </w:r>
            <w:r>
              <w:t>e feeli</w:t>
            </w:r>
            <w:r w:rsidR="432833DF">
              <w:t xml:space="preserve">ng about lockdown </w:t>
            </w:r>
            <w:proofErr w:type="gramStart"/>
            <w:r w:rsidR="432833DF">
              <w:t>and also</w:t>
            </w:r>
            <w:proofErr w:type="gramEnd"/>
            <w:r w:rsidR="432833DF">
              <w:t xml:space="preserve"> coming back to school. </w:t>
            </w:r>
            <w:r w:rsidR="21997C8E">
              <w:t xml:space="preserve">We </w:t>
            </w:r>
            <w:r w:rsidR="21997C8E">
              <w:lastRenderedPageBreak/>
              <w:t xml:space="preserve">talked to staff about focusing on pupil wellbeing as a priority and the need for pupils </w:t>
            </w:r>
            <w:r w:rsidR="53F56719">
              <w:t xml:space="preserve">to </w:t>
            </w:r>
            <w:r w:rsidR="21997C8E">
              <w:t>feel safe and happy.</w:t>
            </w:r>
            <w:r w:rsidR="59F20C41">
              <w:t xml:space="preserve"> This became the focus for staff as opposed to merely looking at pupils ‘catching up’</w:t>
            </w:r>
            <w:r w:rsidR="2711E5CA">
              <w:t>.</w:t>
            </w:r>
            <w:r w:rsidR="59F20C41">
              <w:t xml:space="preserve"> We discussed the different points pupils may be at due to their home </w:t>
            </w:r>
            <w:r w:rsidR="5FC0F667">
              <w:t>learning</w:t>
            </w:r>
            <w:r w:rsidR="59F20C41">
              <w:t xml:space="preserve"> experiences and how </w:t>
            </w:r>
            <w:r w:rsidR="4E81CB81">
              <w:t xml:space="preserve">there was inequality for pupils during this time. Staff were mindful of possible regression for some pupils and that some pupils were out of routines, were </w:t>
            </w:r>
            <w:r w:rsidR="5D882C22">
              <w:t>anxious</w:t>
            </w:r>
            <w:r w:rsidR="4E81CB81">
              <w:t xml:space="preserve"> about </w:t>
            </w:r>
            <w:r w:rsidR="44E3A052">
              <w:t>returning</w:t>
            </w:r>
            <w:r w:rsidR="4E81CB81">
              <w:t xml:space="preserve"> to sc</w:t>
            </w:r>
            <w:r w:rsidR="399327D6">
              <w:t xml:space="preserve">hool, and that they </w:t>
            </w:r>
            <w:r w:rsidR="5DA5CDC1">
              <w:t>needed</w:t>
            </w:r>
            <w:r w:rsidR="399327D6">
              <w:t xml:space="preserve"> to build up resilience and stamina for learning</w:t>
            </w:r>
            <w:r w:rsidR="60B45AC7">
              <w:t>,</w:t>
            </w:r>
            <w:r w:rsidR="399327D6">
              <w:t xml:space="preserve"> as d</w:t>
            </w:r>
            <w:r w:rsidR="6E38666E">
              <w:t>id</w:t>
            </w:r>
            <w:r w:rsidR="399327D6">
              <w:t xml:space="preserve"> the staff</w:t>
            </w:r>
            <w:r w:rsidR="486BE147">
              <w:t xml:space="preserve"> re teaching</w:t>
            </w:r>
            <w:r w:rsidR="399327D6">
              <w:t xml:space="preserve">. </w:t>
            </w:r>
            <w:r w:rsidR="432833DF">
              <w:t xml:space="preserve">We have created and completed a staff wellbeing survey to find out how the staff are feeling on the return to working after lockdown and </w:t>
            </w:r>
            <w:r w:rsidR="244FB22B">
              <w:t>to enable us</w:t>
            </w:r>
            <w:r w:rsidR="432833DF">
              <w:t xml:space="preserve"> </w:t>
            </w:r>
            <w:r w:rsidR="20765E2B">
              <w:t>to support them effectively</w:t>
            </w:r>
            <w:r w:rsidR="432833DF">
              <w:t xml:space="preserve"> </w:t>
            </w:r>
            <w:r w:rsidR="335E735E">
              <w:t>and in relation to their specific needs.</w:t>
            </w:r>
          </w:p>
          <w:p w14:paraId="7BFD82AF" w14:textId="255DE4B6" w:rsidR="30E1F74F" w:rsidRDefault="30E1F74F" w:rsidP="30E1F74F"/>
          <w:p w14:paraId="4BBD76B8" w14:textId="0C79AAE5" w:rsidR="335E735E" w:rsidRDefault="335E735E" w:rsidP="05FE52D2">
            <w:r>
              <w:t>Additional points</w:t>
            </w:r>
          </w:p>
          <w:p w14:paraId="034232A3" w14:textId="5317F91F" w:rsidR="05FE52D2" w:rsidRDefault="05FE52D2" w:rsidP="05FE52D2"/>
          <w:p w14:paraId="686F208C" w14:textId="1D99224B" w:rsidR="46192C6E" w:rsidRDefault="432833DF" w:rsidP="30E1F74F">
            <w:r>
              <w:t>Face to face support for families when they needed it</w:t>
            </w:r>
            <w:r w:rsidR="0D63A772">
              <w:t xml:space="preserve">. </w:t>
            </w:r>
          </w:p>
          <w:p w14:paraId="575F8754" w14:textId="01B56E9A" w:rsidR="30E1F74F" w:rsidRDefault="30E1F74F" w:rsidP="30E1F74F"/>
          <w:p w14:paraId="06C68C75" w14:textId="054F4327" w:rsidR="46192C6E" w:rsidRDefault="432833DF" w:rsidP="30E1F74F">
            <w:r>
              <w:t xml:space="preserve">Becoming Foodbank </w:t>
            </w:r>
            <w:r w:rsidR="318AE53E">
              <w:t>referrers</w:t>
            </w:r>
            <w:r>
              <w:t xml:space="preserve"> </w:t>
            </w:r>
          </w:p>
          <w:p w14:paraId="7527842E" w14:textId="060D79B5" w:rsidR="30E1F74F" w:rsidRDefault="30E1F74F" w:rsidP="30E1F74F"/>
          <w:p w14:paraId="456AE1C6" w14:textId="31446B5E" w:rsidR="46192C6E" w:rsidRDefault="46192C6E" w:rsidP="30E1F74F">
            <w:r>
              <w:t xml:space="preserve">Linking with many different agencies involved with families during lockdown and providing them with support </w:t>
            </w:r>
          </w:p>
          <w:p w14:paraId="41701463" w14:textId="3EC35055" w:rsidR="30E1F74F" w:rsidRDefault="30E1F74F" w:rsidP="30E1F74F"/>
          <w:p w14:paraId="6BF952FA" w14:textId="10FAECCA" w:rsidR="46192C6E" w:rsidRDefault="46192C6E" w:rsidP="30E1F74F">
            <w:r>
              <w:t xml:space="preserve">Providing 1:1 counselling </w:t>
            </w:r>
            <w:proofErr w:type="gramStart"/>
            <w:r>
              <w:t>sessions</w:t>
            </w:r>
            <w:proofErr w:type="gramEnd"/>
            <w:r>
              <w:t xml:space="preserve"> for identified pupils. </w:t>
            </w:r>
          </w:p>
          <w:p w14:paraId="5405AB69" w14:textId="537809F8" w:rsidR="30E1F74F" w:rsidRDefault="30E1F74F" w:rsidP="30E1F74F"/>
          <w:p w14:paraId="58720ACA" w14:textId="642D2788" w:rsidR="46192C6E" w:rsidRDefault="432833DF" w:rsidP="30E1F74F">
            <w:r>
              <w:t>Providing respite for parents/</w:t>
            </w:r>
            <w:proofErr w:type="spellStart"/>
            <w:r>
              <w:t>carers</w:t>
            </w:r>
            <w:proofErr w:type="spellEnd"/>
            <w:r>
              <w:t xml:space="preserve"> using the </w:t>
            </w:r>
            <w:proofErr w:type="gramStart"/>
            <w:r>
              <w:t>in school</w:t>
            </w:r>
            <w:proofErr w:type="gramEnd"/>
            <w:r>
              <w:t xml:space="preserve"> hub </w:t>
            </w:r>
            <w:r w:rsidR="58C75218">
              <w:t>facility</w:t>
            </w:r>
            <w:r>
              <w:t xml:space="preserve"> </w:t>
            </w:r>
          </w:p>
          <w:p w14:paraId="3ECCDBAD" w14:textId="5397D506" w:rsidR="30E1F74F" w:rsidRDefault="30E1F74F" w:rsidP="30E1F74F"/>
          <w:p w14:paraId="4F6F1F25" w14:textId="4FCEE921" w:rsidR="46192C6E" w:rsidRDefault="46192C6E" w:rsidP="30E1F74F">
            <w:r>
              <w:t xml:space="preserve">Home visits </w:t>
            </w:r>
          </w:p>
          <w:p w14:paraId="53F706D8" w14:textId="4AAA00B8" w:rsidR="30E1F74F" w:rsidRDefault="30E1F74F" w:rsidP="30E1F74F"/>
          <w:p w14:paraId="47994B7D" w14:textId="21D28777" w:rsidR="46192C6E" w:rsidRDefault="46192C6E" w:rsidP="30E1F74F">
            <w:r>
              <w:t xml:space="preserve">Providing IT </w:t>
            </w:r>
            <w:r w:rsidR="099E95CE">
              <w:t>equipment</w:t>
            </w:r>
            <w:r>
              <w:t xml:space="preserve"> to families </w:t>
            </w:r>
          </w:p>
          <w:p w14:paraId="1622DBDF" w14:textId="2C54B2A1" w:rsidR="30E1F74F" w:rsidRDefault="30E1F74F" w:rsidP="30E1F74F"/>
          <w:p w14:paraId="6486A479" w14:textId="49219456" w:rsidR="2F76F9AB" w:rsidRDefault="15BFF128" w:rsidP="30E1F74F">
            <w:r>
              <w:t xml:space="preserve">Staff members encouraged to use this time at home to undertake training in areas they would not normally </w:t>
            </w:r>
            <w:r w:rsidR="1E875AB1">
              <w:t>h</w:t>
            </w:r>
            <w:r>
              <w:t>ave access too</w:t>
            </w:r>
          </w:p>
          <w:p w14:paraId="1BB8EA17" w14:textId="7DB25BED" w:rsidR="30E1F74F" w:rsidRDefault="30E1F74F" w:rsidP="30E1F74F"/>
        </w:tc>
      </w:tr>
    </w:tbl>
    <w:p w14:paraId="4CA94572" w14:textId="1F2CDF36" w:rsidR="297C67BC" w:rsidRDefault="297C67BC" w:rsidP="30E1F74F">
      <w:r>
        <w:lastRenderedPageBreak/>
        <w:t xml:space="preserve"> </w:t>
      </w:r>
    </w:p>
    <w:p w14:paraId="2107B0E2" w14:textId="6E4D5507" w:rsidR="30E1F74F" w:rsidRDefault="30E1F74F" w:rsidP="30E1F74F"/>
    <w:sectPr w:rsidR="30E1F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281"/>
    <w:multiLevelType w:val="hybridMultilevel"/>
    <w:tmpl w:val="10EED2A6"/>
    <w:lvl w:ilvl="0" w:tplc="D76C0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2C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8C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8A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4D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CE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8E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C3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66C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0DB2"/>
    <w:multiLevelType w:val="hybridMultilevel"/>
    <w:tmpl w:val="1EE4779A"/>
    <w:lvl w:ilvl="0" w:tplc="DE62E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61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64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E0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A5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0AA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03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86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181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1C17"/>
    <w:multiLevelType w:val="hybridMultilevel"/>
    <w:tmpl w:val="A698AC08"/>
    <w:lvl w:ilvl="0" w:tplc="5FF6F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AE5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E40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C5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C06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E68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0C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C0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AF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441BE"/>
    <w:multiLevelType w:val="hybridMultilevel"/>
    <w:tmpl w:val="8F008392"/>
    <w:lvl w:ilvl="0" w:tplc="22407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F8C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168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89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C4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3EF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A0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6F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C0E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1714"/>
    <w:multiLevelType w:val="hybridMultilevel"/>
    <w:tmpl w:val="3996A6C4"/>
    <w:lvl w:ilvl="0" w:tplc="4BDE1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9E0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A26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60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4F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527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C7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A7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C8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67845"/>
    <w:multiLevelType w:val="hybridMultilevel"/>
    <w:tmpl w:val="990A9436"/>
    <w:lvl w:ilvl="0" w:tplc="7C704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82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44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43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6C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D0C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0D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A7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1A6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81295"/>
    <w:multiLevelType w:val="hybridMultilevel"/>
    <w:tmpl w:val="261C6D2C"/>
    <w:lvl w:ilvl="0" w:tplc="B48E3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28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C29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CA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CF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4B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6D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E7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582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82289"/>
    <w:multiLevelType w:val="hybridMultilevel"/>
    <w:tmpl w:val="5848564E"/>
    <w:lvl w:ilvl="0" w:tplc="4DDC4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6B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CE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05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42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1EC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2B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85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E2B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449E8"/>
    <w:multiLevelType w:val="hybridMultilevel"/>
    <w:tmpl w:val="09DC850C"/>
    <w:lvl w:ilvl="0" w:tplc="7BD8A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A0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FE8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8D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4F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B8F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83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AA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8F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633DA"/>
    <w:multiLevelType w:val="hybridMultilevel"/>
    <w:tmpl w:val="E6FE4DDC"/>
    <w:lvl w:ilvl="0" w:tplc="81D68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CA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8E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EA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81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04D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C7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8B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9EA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47D9A"/>
    <w:multiLevelType w:val="hybridMultilevel"/>
    <w:tmpl w:val="ABEAC706"/>
    <w:lvl w:ilvl="0" w:tplc="C2F85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20F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E9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2C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C1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663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80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4E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CC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D1D44"/>
    <w:multiLevelType w:val="hybridMultilevel"/>
    <w:tmpl w:val="ED72C940"/>
    <w:lvl w:ilvl="0" w:tplc="26166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8C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444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E9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0D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5C6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0C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C5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8D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40BEB"/>
    <w:multiLevelType w:val="hybridMultilevel"/>
    <w:tmpl w:val="C18EF8A6"/>
    <w:lvl w:ilvl="0" w:tplc="BD342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00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36F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64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2A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C4D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85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42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684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E5CCA"/>
    <w:multiLevelType w:val="hybridMultilevel"/>
    <w:tmpl w:val="D966C7EE"/>
    <w:lvl w:ilvl="0" w:tplc="8E4CA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6A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EC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8C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4C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FE0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2E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E6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5A5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13"/>
  </w:num>
  <w:num w:numId="6">
    <w:abstractNumId w:val="11"/>
  </w:num>
  <w:num w:numId="7">
    <w:abstractNumId w:val="12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A80B61"/>
    <w:rsid w:val="000BF3F9"/>
    <w:rsid w:val="000F124E"/>
    <w:rsid w:val="00135238"/>
    <w:rsid w:val="00174E45"/>
    <w:rsid w:val="0033648F"/>
    <w:rsid w:val="003647AD"/>
    <w:rsid w:val="003E41E9"/>
    <w:rsid w:val="003F72D6"/>
    <w:rsid w:val="004CED1A"/>
    <w:rsid w:val="006FA1F0"/>
    <w:rsid w:val="00B10272"/>
    <w:rsid w:val="00BB6CBE"/>
    <w:rsid w:val="00CB2B95"/>
    <w:rsid w:val="00D11114"/>
    <w:rsid w:val="01389270"/>
    <w:rsid w:val="015AB0C9"/>
    <w:rsid w:val="01AFFA6D"/>
    <w:rsid w:val="01CF34F0"/>
    <w:rsid w:val="01E9AA1A"/>
    <w:rsid w:val="0246ABB5"/>
    <w:rsid w:val="029B3117"/>
    <w:rsid w:val="03E61AE1"/>
    <w:rsid w:val="03E99847"/>
    <w:rsid w:val="0492518B"/>
    <w:rsid w:val="04B2EA20"/>
    <w:rsid w:val="04F5FB09"/>
    <w:rsid w:val="057E4C77"/>
    <w:rsid w:val="058F6010"/>
    <w:rsid w:val="05B41E06"/>
    <w:rsid w:val="05FA98A5"/>
    <w:rsid w:val="05FE52D2"/>
    <w:rsid w:val="062E21EC"/>
    <w:rsid w:val="06BD2440"/>
    <w:rsid w:val="07B5DEC4"/>
    <w:rsid w:val="07E9D3CC"/>
    <w:rsid w:val="081705DE"/>
    <w:rsid w:val="084AA833"/>
    <w:rsid w:val="087AB3D5"/>
    <w:rsid w:val="093ABE1A"/>
    <w:rsid w:val="099E95CE"/>
    <w:rsid w:val="0B21748E"/>
    <w:rsid w:val="0CBEF0C5"/>
    <w:rsid w:val="0CC80312"/>
    <w:rsid w:val="0D63A772"/>
    <w:rsid w:val="0E45AF29"/>
    <w:rsid w:val="0E591550"/>
    <w:rsid w:val="0F13CE67"/>
    <w:rsid w:val="0F20384E"/>
    <w:rsid w:val="0F259F8C"/>
    <w:rsid w:val="0F33AFE6"/>
    <w:rsid w:val="0FB5ABB9"/>
    <w:rsid w:val="10B61B7C"/>
    <w:rsid w:val="10B68ABB"/>
    <w:rsid w:val="10B96545"/>
    <w:rsid w:val="10E8A8A4"/>
    <w:rsid w:val="1115DAB6"/>
    <w:rsid w:val="113130D5"/>
    <w:rsid w:val="113192C9"/>
    <w:rsid w:val="1186261A"/>
    <w:rsid w:val="13861D8C"/>
    <w:rsid w:val="13C55402"/>
    <w:rsid w:val="13CF3EBC"/>
    <w:rsid w:val="13D7DDAA"/>
    <w:rsid w:val="1573AE0B"/>
    <w:rsid w:val="15895C88"/>
    <w:rsid w:val="15BFF128"/>
    <w:rsid w:val="17FFF796"/>
    <w:rsid w:val="180DC041"/>
    <w:rsid w:val="187CB08D"/>
    <w:rsid w:val="198A8D20"/>
    <w:rsid w:val="1A6C4B3F"/>
    <w:rsid w:val="1ABCED22"/>
    <w:rsid w:val="1B2F7ABB"/>
    <w:rsid w:val="1B48A318"/>
    <w:rsid w:val="1B6F5842"/>
    <w:rsid w:val="1C428355"/>
    <w:rsid w:val="1CA24C63"/>
    <w:rsid w:val="1CEC9116"/>
    <w:rsid w:val="1D74F973"/>
    <w:rsid w:val="1DB3A816"/>
    <w:rsid w:val="1E299914"/>
    <w:rsid w:val="1E309F63"/>
    <w:rsid w:val="1E6F391A"/>
    <w:rsid w:val="1E875AB1"/>
    <w:rsid w:val="2002EBDE"/>
    <w:rsid w:val="200ADAA4"/>
    <w:rsid w:val="200B097B"/>
    <w:rsid w:val="2048DEEC"/>
    <w:rsid w:val="20765E2B"/>
    <w:rsid w:val="212A0F2A"/>
    <w:rsid w:val="2142946D"/>
    <w:rsid w:val="218017D2"/>
    <w:rsid w:val="21997C8E"/>
    <w:rsid w:val="22486A96"/>
    <w:rsid w:val="22706C6C"/>
    <w:rsid w:val="233A8CA0"/>
    <w:rsid w:val="236CE3A6"/>
    <w:rsid w:val="239C9520"/>
    <w:rsid w:val="23AF4C71"/>
    <w:rsid w:val="23D9B923"/>
    <w:rsid w:val="24125FB3"/>
    <w:rsid w:val="244FB22B"/>
    <w:rsid w:val="265F2384"/>
    <w:rsid w:val="267A4AFF"/>
    <w:rsid w:val="2711E5CA"/>
    <w:rsid w:val="2743AABE"/>
    <w:rsid w:val="2847A8CB"/>
    <w:rsid w:val="2875DA9A"/>
    <w:rsid w:val="28F8A37C"/>
    <w:rsid w:val="297C67BC"/>
    <w:rsid w:val="2A32166D"/>
    <w:rsid w:val="2AED1E20"/>
    <w:rsid w:val="2C06E6F1"/>
    <w:rsid w:val="2C171BE1"/>
    <w:rsid w:val="2D9F74AA"/>
    <w:rsid w:val="2DDE88FE"/>
    <w:rsid w:val="2E260E0B"/>
    <w:rsid w:val="2E261FCC"/>
    <w:rsid w:val="2E58703C"/>
    <w:rsid w:val="2E761D05"/>
    <w:rsid w:val="2F43C90E"/>
    <w:rsid w:val="2F71023A"/>
    <w:rsid w:val="2F76F9AB"/>
    <w:rsid w:val="3014BAE4"/>
    <w:rsid w:val="3080EC7F"/>
    <w:rsid w:val="30917C73"/>
    <w:rsid w:val="30BFABD2"/>
    <w:rsid w:val="30CAAB85"/>
    <w:rsid w:val="30E1F74F"/>
    <w:rsid w:val="316CCF0B"/>
    <w:rsid w:val="318AE53E"/>
    <w:rsid w:val="31DEBE3C"/>
    <w:rsid w:val="3233B381"/>
    <w:rsid w:val="32D487AD"/>
    <w:rsid w:val="335E735E"/>
    <w:rsid w:val="340EB62E"/>
    <w:rsid w:val="34B93AF8"/>
    <w:rsid w:val="34CC362C"/>
    <w:rsid w:val="3566C124"/>
    <w:rsid w:val="35BCC193"/>
    <w:rsid w:val="35BDFE27"/>
    <w:rsid w:val="35D07286"/>
    <w:rsid w:val="35F4C02C"/>
    <w:rsid w:val="36F14A50"/>
    <w:rsid w:val="373F01DD"/>
    <w:rsid w:val="37A6F458"/>
    <w:rsid w:val="3803D6EE"/>
    <w:rsid w:val="384D917B"/>
    <w:rsid w:val="38781881"/>
    <w:rsid w:val="399327D6"/>
    <w:rsid w:val="3A0FB196"/>
    <w:rsid w:val="3A3C9F45"/>
    <w:rsid w:val="3B0F4C55"/>
    <w:rsid w:val="3B5C81A4"/>
    <w:rsid w:val="3B7A3EA8"/>
    <w:rsid w:val="3C37FDCE"/>
    <w:rsid w:val="3D75A546"/>
    <w:rsid w:val="3EBCD2FF"/>
    <w:rsid w:val="3EC83C3C"/>
    <w:rsid w:val="40D5429C"/>
    <w:rsid w:val="4119D92B"/>
    <w:rsid w:val="41C621F9"/>
    <w:rsid w:val="421A6842"/>
    <w:rsid w:val="422FEE0C"/>
    <w:rsid w:val="4275ED2B"/>
    <w:rsid w:val="42B5D972"/>
    <w:rsid w:val="430AEB63"/>
    <w:rsid w:val="432833DF"/>
    <w:rsid w:val="4341351F"/>
    <w:rsid w:val="43CBBE6D"/>
    <w:rsid w:val="445179ED"/>
    <w:rsid w:val="44E3A052"/>
    <w:rsid w:val="45678ECE"/>
    <w:rsid w:val="46192C6E"/>
    <w:rsid w:val="4698A185"/>
    <w:rsid w:val="473A034D"/>
    <w:rsid w:val="47A8303F"/>
    <w:rsid w:val="47B3752F"/>
    <w:rsid w:val="485226E5"/>
    <w:rsid w:val="486BE147"/>
    <w:rsid w:val="48983DB4"/>
    <w:rsid w:val="48A2E9BD"/>
    <w:rsid w:val="49156047"/>
    <w:rsid w:val="49B73557"/>
    <w:rsid w:val="49D2E5B1"/>
    <w:rsid w:val="49F3B1C4"/>
    <w:rsid w:val="4A11FA05"/>
    <w:rsid w:val="4ADA203C"/>
    <w:rsid w:val="4ADCB2AC"/>
    <w:rsid w:val="4B1018E5"/>
    <w:rsid w:val="4BADCA66"/>
    <w:rsid w:val="4BD2A573"/>
    <w:rsid w:val="4C9A6143"/>
    <w:rsid w:val="4D372668"/>
    <w:rsid w:val="4E81CB81"/>
    <w:rsid w:val="4EB3154A"/>
    <w:rsid w:val="4F0E7114"/>
    <w:rsid w:val="4FDDB0F1"/>
    <w:rsid w:val="504C0F0E"/>
    <w:rsid w:val="512FFCF5"/>
    <w:rsid w:val="51B52A84"/>
    <w:rsid w:val="530244AB"/>
    <w:rsid w:val="539A8E63"/>
    <w:rsid w:val="53E7F955"/>
    <w:rsid w:val="53F56719"/>
    <w:rsid w:val="5425AA36"/>
    <w:rsid w:val="54940E59"/>
    <w:rsid w:val="54E13187"/>
    <w:rsid w:val="54E15929"/>
    <w:rsid w:val="55DF2F5F"/>
    <w:rsid w:val="56C4E051"/>
    <w:rsid w:val="56DE08AE"/>
    <w:rsid w:val="58BD95F8"/>
    <w:rsid w:val="58C75218"/>
    <w:rsid w:val="58EBD94B"/>
    <w:rsid w:val="59208497"/>
    <w:rsid w:val="59A7B10E"/>
    <w:rsid w:val="59A9164D"/>
    <w:rsid w:val="59F20C41"/>
    <w:rsid w:val="5A215EB2"/>
    <w:rsid w:val="5A3D702B"/>
    <w:rsid w:val="5A9B7A9D"/>
    <w:rsid w:val="5B43816F"/>
    <w:rsid w:val="5D24F73F"/>
    <w:rsid w:val="5D441781"/>
    <w:rsid w:val="5D882C22"/>
    <w:rsid w:val="5DA5CDC1"/>
    <w:rsid w:val="5E3A5927"/>
    <w:rsid w:val="5E9F00B0"/>
    <w:rsid w:val="5E9F52A4"/>
    <w:rsid w:val="5F1C0274"/>
    <w:rsid w:val="5F60312A"/>
    <w:rsid w:val="5FC0F667"/>
    <w:rsid w:val="60A80B61"/>
    <w:rsid w:val="60B45AC7"/>
    <w:rsid w:val="611DB883"/>
    <w:rsid w:val="61901FD5"/>
    <w:rsid w:val="620174EE"/>
    <w:rsid w:val="622B7978"/>
    <w:rsid w:val="622F177E"/>
    <w:rsid w:val="62CC4093"/>
    <w:rsid w:val="63BC8BB6"/>
    <w:rsid w:val="64992144"/>
    <w:rsid w:val="65064F5D"/>
    <w:rsid w:val="659BC3E8"/>
    <w:rsid w:val="6620C601"/>
    <w:rsid w:val="66A9E7C5"/>
    <w:rsid w:val="66BD191B"/>
    <w:rsid w:val="66C9C944"/>
    <w:rsid w:val="67BD8C37"/>
    <w:rsid w:val="67EB098E"/>
    <w:rsid w:val="687EC202"/>
    <w:rsid w:val="68913661"/>
    <w:rsid w:val="69595C98"/>
    <w:rsid w:val="6983BFCC"/>
    <w:rsid w:val="69CA1E0C"/>
    <w:rsid w:val="6B7F3856"/>
    <w:rsid w:val="6BC120E7"/>
    <w:rsid w:val="6BDB4816"/>
    <w:rsid w:val="6BE6B32B"/>
    <w:rsid w:val="6C90FD5A"/>
    <w:rsid w:val="6D09E6B0"/>
    <w:rsid w:val="6D4A459F"/>
    <w:rsid w:val="6D676132"/>
    <w:rsid w:val="6E04FEB6"/>
    <w:rsid w:val="6E38666E"/>
    <w:rsid w:val="6F028826"/>
    <w:rsid w:val="6F6BE091"/>
    <w:rsid w:val="6F7AB5AA"/>
    <w:rsid w:val="6FC89E1C"/>
    <w:rsid w:val="6FEE5D93"/>
    <w:rsid w:val="7089D3E7"/>
    <w:rsid w:val="715E7BEF"/>
    <w:rsid w:val="723A28E8"/>
    <w:rsid w:val="72526B79"/>
    <w:rsid w:val="73134AB5"/>
    <w:rsid w:val="7484F723"/>
    <w:rsid w:val="74F0B1E7"/>
    <w:rsid w:val="753314A7"/>
    <w:rsid w:val="766242D4"/>
    <w:rsid w:val="76CF106C"/>
    <w:rsid w:val="76F471AE"/>
    <w:rsid w:val="77592A1D"/>
    <w:rsid w:val="77FADDAA"/>
    <w:rsid w:val="7894E5CC"/>
    <w:rsid w:val="78A5F08C"/>
    <w:rsid w:val="79403D03"/>
    <w:rsid w:val="7980BB39"/>
    <w:rsid w:val="7A41C0ED"/>
    <w:rsid w:val="7A62D2C5"/>
    <w:rsid w:val="7A9C5496"/>
    <w:rsid w:val="7AF08418"/>
    <w:rsid w:val="7AF535C1"/>
    <w:rsid w:val="7B9A1540"/>
    <w:rsid w:val="7B9FEFE6"/>
    <w:rsid w:val="7C910622"/>
    <w:rsid w:val="7CB25C79"/>
    <w:rsid w:val="7D603952"/>
    <w:rsid w:val="7F6BFB4E"/>
    <w:rsid w:val="7FC8A6E4"/>
    <w:rsid w:val="7FDEC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80B61"/>
  <w15:chartTrackingRefBased/>
  <w15:docId w15:val="{A0A52190-AC92-4C6E-A54A-848C1387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9390F01A124BBD74DD150A5EFB88" ma:contentTypeVersion="12" ma:contentTypeDescription="Create a new document." ma:contentTypeScope="" ma:versionID="2c4ff143ed5d1f30886940973dc3f6f9">
  <xsd:schema xmlns:xsd="http://www.w3.org/2001/XMLSchema" xmlns:xs="http://www.w3.org/2001/XMLSchema" xmlns:p="http://schemas.microsoft.com/office/2006/metadata/properties" xmlns:ns3="90e99b99-8f5b-4cb2-ad85-6158005f9e44" xmlns:ns4="baf54906-7f1a-4858-886f-e07b20e6d0ba" targetNamespace="http://schemas.microsoft.com/office/2006/metadata/properties" ma:root="true" ma:fieldsID="c1ccc8949bf92e187422ec0bcacfde8f" ns3:_="" ns4:_="">
    <xsd:import namespace="90e99b99-8f5b-4cb2-ad85-6158005f9e44"/>
    <xsd:import namespace="baf54906-7f1a-4858-886f-e07b20e6d0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99b99-8f5b-4cb2-ad85-6158005f9e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54906-7f1a-4858-886f-e07b20e6d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0DBDC-A8AC-4DA1-A430-FF02FCFBD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99D9D-CAE4-437E-BF21-B0BD52A72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73B83B-9A94-4458-9D7D-C7AF19110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99b99-8f5b-4cb2-ad85-6158005f9e44"/>
    <ds:schemaRef ds:uri="baf54906-7f1a-4858-886f-e07b20e6d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Edge (Gwersyllt CP School)</dc:creator>
  <cp:keywords/>
  <dc:description/>
  <cp:lastModifiedBy>Kerry King</cp:lastModifiedBy>
  <cp:revision>2</cp:revision>
  <dcterms:created xsi:type="dcterms:W3CDTF">2021-09-28T11:57:00Z</dcterms:created>
  <dcterms:modified xsi:type="dcterms:W3CDTF">2021-09-28T11:57:00Z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0x010100055B9390F01A124BBD74DD150A5EFB88</vt:lpwstr>
  </property>
</Properties>
</file>